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BD" w:rsidRDefault="003223BD" w:rsidP="003223BD">
      <w:pPr>
        <w:pStyle w:val="Heading1"/>
      </w:pPr>
      <w:r w:rsidRPr="0066102C">
        <w:t xml:space="preserve">1Ti1abc </w:t>
      </w:r>
      <w:r w:rsidR="00634F74">
        <w:t>Future church</w:t>
      </w:r>
      <w:r>
        <w:t xml:space="preserve"> 1 A </w:t>
      </w:r>
      <w:r w:rsidR="00634F74">
        <w:t xml:space="preserve">more </w:t>
      </w:r>
      <w:bookmarkStart w:id="0" w:name="_GoBack"/>
      <w:bookmarkEnd w:id="0"/>
      <w:r>
        <w:t>loving community</w:t>
      </w:r>
    </w:p>
    <w:p w:rsidR="003223BD" w:rsidRDefault="003223BD" w:rsidP="003223BD">
      <w:pPr>
        <w:pStyle w:val="Heading1"/>
      </w:pPr>
      <w:r>
        <w:t>1Timothy</w:t>
      </w:r>
    </w:p>
    <w:p w:rsidR="003223BD" w:rsidRDefault="003223BD" w:rsidP="003223BD">
      <w:pPr>
        <w:pStyle w:val="Heading2"/>
      </w:pPr>
      <w:r>
        <w:t>Part of the pastoral letters</w:t>
      </w:r>
    </w:p>
    <w:p w:rsidR="003223BD" w:rsidRDefault="003223BD" w:rsidP="003223BD">
      <w:pPr>
        <w:pStyle w:val="Heading3"/>
      </w:pPr>
      <w:r>
        <w:t>Letters about leadership</w:t>
      </w:r>
    </w:p>
    <w:p w:rsidR="003223BD" w:rsidRPr="0066102C" w:rsidRDefault="003223BD" w:rsidP="003223BD">
      <w:pPr>
        <w:pStyle w:val="Heading3"/>
      </w:pPr>
      <w:r w:rsidRPr="0066102C">
        <w:t>Written Paul to Timothy in a troubled church in Ephesus</w:t>
      </w:r>
    </w:p>
    <w:p w:rsidR="003223BD" w:rsidRDefault="003223BD" w:rsidP="003223BD">
      <w:pPr>
        <w:pStyle w:val="Heading2"/>
      </w:pPr>
      <w:r w:rsidRPr="0066102C">
        <w:t xml:space="preserve"> Gnosticism</w:t>
      </w:r>
      <w:r>
        <w:t xml:space="preserve"> was obscuring the truth</w:t>
      </w:r>
    </w:p>
    <w:p w:rsidR="003223BD" w:rsidRPr="0066102C" w:rsidRDefault="003223BD" w:rsidP="003223BD">
      <w:pPr>
        <w:pStyle w:val="Heading3"/>
      </w:pPr>
      <w:r w:rsidRPr="0066102C">
        <w:t>It’s what you know that matters</w:t>
      </w:r>
    </w:p>
    <w:p w:rsidR="003223BD" w:rsidRPr="0066102C" w:rsidRDefault="003223BD" w:rsidP="003223BD">
      <w:pPr>
        <w:pStyle w:val="Heading3"/>
      </w:pPr>
      <w:r w:rsidRPr="0066102C">
        <w:t>Spirit is good</w:t>
      </w:r>
      <w:r>
        <w:t>,</w:t>
      </w:r>
      <w:r w:rsidRPr="0066102C">
        <w:t xml:space="preserve"> flesh is evil</w:t>
      </w:r>
    </w:p>
    <w:p w:rsidR="003223BD" w:rsidRPr="0066102C" w:rsidRDefault="003223BD" w:rsidP="003223BD">
      <w:pPr>
        <w:pStyle w:val="Heading4"/>
      </w:pPr>
      <w:proofErr w:type="spellStart"/>
      <w:r w:rsidRPr="0066102C">
        <w:t>Ascetism</w:t>
      </w:r>
      <w:proofErr w:type="spellEnd"/>
      <w:r w:rsidRPr="0066102C">
        <w:t xml:space="preserve"> (touched on in Ch 4)</w:t>
      </w:r>
    </w:p>
    <w:p w:rsidR="003223BD" w:rsidRPr="0066102C" w:rsidRDefault="003223BD" w:rsidP="003223BD">
      <w:pPr>
        <w:pStyle w:val="Heading4"/>
      </w:pPr>
      <w:r>
        <w:t>L</w:t>
      </w:r>
      <w:r w:rsidRPr="0066102C">
        <w:t>icentiousness</w:t>
      </w:r>
    </w:p>
    <w:p w:rsidR="003223BD" w:rsidRPr="0066102C" w:rsidRDefault="003223BD" w:rsidP="003223BD">
      <w:pPr>
        <w:pStyle w:val="Heading3"/>
      </w:pPr>
      <w:r w:rsidRPr="0066102C">
        <w:t>The best argument won, so they argued</w:t>
      </w:r>
    </w:p>
    <w:p w:rsidR="003223BD" w:rsidRDefault="003223BD" w:rsidP="003223BD">
      <w:pPr>
        <w:pStyle w:val="Heading2"/>
      </w:pPr>
      <w:r>
        <w:t>Paul gives Timothy advice and says the future church will not be the same as it is now</w:t>
      </w:r>
    </w:p>
    <w:p w:rsidR="003223BD" w:rsidRPr="0066102C" w:rsidRDefault="003223BD" w:rsidP="003223BD">
      <w:pPr>
        <w:pStyle w:val="Heading3"/>
        <w:ind w:left="360"/>
      </w:pPr>
      <w:r w:rsidRPr="0066102C">
        <w:t>He focuses on God’s picture</w:t>
      </w:r>
      <w:r>
        <w:t xml:space="preserve"> of the church</w:t>
      </w:r>
    </w:p>
    <w:p w:rsidR="003223BD" w:rsidRPr="0066102C" w:rsidRDefault="003223BD" w:rsidP="003223BD">
      <w:pPr>
        <w:pStyle w:val="Heading3"/>
      </w:pPr>
      <w:r>
        <w:t>Then he puts together a plan of how to get there</w:t>
      </w:r>
    </w:p>
    <w:p w:rsidR="003223BD" w:rsidRDefault="003223BD" w:rsidP="003223BD">
      <w:pPr>
        <w:pStyle w:val="Heading4"/>
      </w:pPr>
      <w:r>
        <w:t>And the first step, given in Chapter 1, is of a loving community</w:t>
      </w:r>
    </w:p>
    <w:p w:rsidR="003223BD" w:rsidRPr="0066102C" w:rsidRDefault="003223BD" w:rsidP="003223BD">
      <w:pPr>
        <w:pStyle w:val="Heading1"/>
        <w:ind w:left="360"/>
      </w:pPr>
      <w:r w:rsidRPr="0066102C">
        <w:t>God wants a church where love is the goal</w:t>
      </w:r>
    </w:p>
    <w:p w:rsidR="003223BD" w:rsidRPr="0066102C" w:rsidRDefault="003223BD" w:rsidP="003223BD">
      <w:pPr>
        <w:pStyle w:val="Heading2"/>
        <w:ind w:left="360"/>
      </w:pPr>
      <w:r w:rsidRPr="0066102C">
        <w:t>Love coming from (1:5)</w:t>
      </w:r>
    </w:p>
    <w:p w:rsidR="003223BD" w:rsidRPr="0066102C" w:rsidRDefault="003223BD" w:rsidP="003223BD">
      <w:pPr>
        <w:pStyle w:val="Heading3"/>
        <w:ind w:left="360"/>
      </w:pPr>
      <w:r w:rsidRPr="0066102C">
        <w:t>A pure heart</w:t>
      </w:r>
    </w:p>
    <w:p w:rsidR="003223BD" w:rsidRPr="0066102C" w:rsidRDefault="003223BD" w:rsidP="003223BD">
      <w:pPr>
        <w:pStyle w:val="Heading3"/>
        <w:ind w:left="360"/>
      </w:pPr>
      <w:r w:rsidRPr="0066102C">
        <w:t>A good conscience</w:t>
      </w:r>
    </w:p>
    <w:p w:rsidR="003223BD" w:rsidRPr="0066102C" w:rsidRDefault="003223BD" w:rsidP="003223BD">
      <w:pPr>
        <w:pStyle w:val="Heading3"/>
        <w:ind w:left="360"/>
      </w:pPr>
      <w:r w:rsidRPr="0066102C">
        <w:t>A sincere faith</w:t>
      </w:r>
    </w:p>
    <w:p w:rsidR="003223BD" w:rsidRPr="0066102C" w:rsidRDefault="003223BD" w:rsidP="003223BD">
      <w:pPr>
        <w:pStyle w:val="Heading2"/>
      </w:pPr>
      <w:r w:rsidRPr="0066102C">
        <w:lastRenderedPageBreak/>
        <w:t>All 3 are positive</w:t>
      </w:r>
    </w:p>
    <w:p w:rsidR="003223BD" w:rsidRPr="0066102C" w:rsidRDefault="003223BD" w:rsidP="003223BD">
      <w:pPr>
        <w:pStyle w:val="Heading3"/>
      </w:pPr>
      <w:r>
        <w:t>The overlap is the sweet spot of divine community</w:t>
      </w:r>
    </w:p>
    <w:p w:rsidR="003223BD" w:rsidRPr="0066102C" w:rsidRDefault="003223BD" w:rsidP="003223BD">
      <w:pPr>
        <w:pStyle w:val="Heading1"/>
      </w:pPr>
      <w:r>
        <w:t>God</w:t>
      </w:r>
      <w:r w:rsidR="00DE7CF8">
        <w:t xml:space="preserve">’s desire is based on God’s </w:t>
      </w:r>
      <w:r>
        <w:t>nature</w:t>
      </w:r>
    </w:p>
    <w:p w:rsidR="003223BD" w:rsidRPr="0066102C" w:rsidRDefault="003223BD" w:rsidP="003223BD">
      <w:pPr>
        <w:pStyle w:val="Heading2"/>
      </w:pPr>
      <w:r w:rsidRPr="0066102C">
        <w:t>God is merciful</w:t>
      </w:r>
    </w:p>
    <w:p w:rsidR="003223BD" w:rsidRPr="0066102C" w:rsidRDefault="003223BD" w:rsidP="003223BD">
      <w:pPr>
        <w:pStyle w:val="Heading3"/>
      </w:pPr>
      <w:r w:rsidRPr="0066102C">
        <w:t>Reasoned</w:t>
      </w:r>
    </w:p>
    <w:p w:rsidR="003223BD" w:rsidRPr="0066102C" w:rsidRDefault="003223BD" w:rsidP="003223BD">
      <w:pPr>
        <w:pStyle w:val="Heading2"/>
      </w:pPr>
      <w:r w:rsidRPr="0066102C">
        <w:t>God is gracious</w:t>
      </w:r>
    </w:p>
    <w:p w:rsidR="003223BD" w:rsidRDefault="003223BD" w:rsidP="003223BD">
      <w:pPr>
        <w:pStyle w:val="Heading3"/>
      </w:pPr>
      <w:r w:rsidRPr="0066102C">
        <w:t>Not reasoned</w:t>
      </w:r>
    </w:p>
    <w:p w:rsidR="003223BD" w:rsidRDefault="003223BD" w:rsidP="003223BD">
      <w:pPr>
        <w:pStyle w:val="Heading1"/>
      </w:pPr>
      <w:r w:rsidRPr="0066102C">
        <w:t>The leader teaches the grace of God</w:t>
      </w:r>
    </w:p>
    <w:p w:rsidR="003223BD" w:rsidRPr="0066102C" w:rsidRDefault="003223BD" w:rsidP="003223BD">
      <w:pPr>
        <w:pStyle w:val="Heading3"/>
      </w:pPr>
      <w:r>
        <w:t>It’s at the heart of the gospel and the teaching</w:t>
      </w:r>
    </w:p>
    <w:p w:rsidR="003223BD" w:rsidRPr="0066102C" w:rsidRDefault="003223BD" w:rsidP="003223BD">
      <w:pPr>
        <w:pStyle w:val="Heading2"/>
      </w:pPr>
      <w:r w:rsidRPr="0066102C">
        <w:t>Examples of teaching in such circumstances</w:t>
      </w:r>
    </w:p>
    <w:p w:rsidR="003223BD" w:rsidRPr="0066102C" w:rsidRDefault="003223BD" w:rsidP="003223BD">
      <w:pPr>
        <w:pStyle w:val="Heading3"/>
        <w:ind w:left="360"/>
      </w:pPr>
      <w:r w:rsidRPr="0066102C">
        <w:t>Paul (12-17)</w:t>
      </w:r>
    </w:p>
    <w:p w:rsidR="003223BD" w:rsidRPr="0066102C" w:rsidRDefault="003223BD" w:rsidP="003223BD">
      <w:pPr>
        <w:pStyle w:val="Heading3"/>
        <w:ind w:left="360"/>
      </w:pPr>
      <w:proofErr w:type="spellStart"/>
      <w:r w:rsidRPr="0066102C">
        <w:t>Hymenaeus</w:t>
      </w:r>
      <w:proofErr w:type="spellEnd"/>
      <w:r w:rsidRPr="0066102C">
        <w:t xml:space="preserve"> &amp; Alexander (19,20)</w:t>
      </w:r>
    </w:p>
    <w:p w:rsidR="003223BD" w:rsidRDefault="003223BD" w:rsidP="003223BD">
      <w:pPr>
        <w:pStyle w:val="Heading3"/>
        <w:ind w:left="360"/>
      </w:pPr>
      <w:r w:rsidRPr="0066102C">
        <w:t>Timothy</w:t>
      </w:r>
    </w:p>
    <w:p w:rsidR="000B50DC" w:rsidRDefault="000B50DC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:rsidR="00733D8A" w:rsidRDefault="00733D8A" w:rsidP="003223BD">
      <w:pPr>
        <w:pStyle w:val="Heading1"/>
      </w:pPr>
    </w:p>
    <w:p w:rsidR="00DE7CF8" w:rsidRPr="000B50DC" w:rsidRDefault="00DE7CF8" w:rsidP="003223BD">
      <w:pPr>
        <w:pStyle w:val="Heading1"/>
        <w:rPr>
          <w:sz w:val="26"/>
        </w:rPr>
      </w:pPr>
      <w:r w:rsidRPr="000B50DC">
        <w:rPr>
          <w:sz w:val="26"/>
        </w:rPr>
        <w:t>Homegroup/Private study questions</w:t>
      </w:r>
    </w:p>
    <w:p w:rsidR="00626DB8" w:rsidRPr="000B50DC" w:rsidRDefault="00626DB8" w:rsidP="003223BD">
      <w:pPr>
        <w:pStyle w:val="Heading1"/>
        <w:rPr>
          <w:sz w:val="26"/>
        </w:rPr>
      </w:pPr>
      <w:r w:rsidRPr="000B50DC">
        <w:rPr>
          <w:sz w:val="26"/>
        </w:rPr>
        <w:t>Background</w:t>
      </w:r>
      <w:r w:rsidR="000B50DC" w:rsidRPr="000B50DC">
        <w:rPr>
          <w:sz w:val="26"/>
        </w:rPr>
        <w:t xml:space="preserve"> reading</w:t>
      </w:r>
    </w:p>
    <w:p w:rsidR="00626DB8" w:rsidRPr="000B50DC" w:rsidRDefault="00626DB8" w:rsidP="000B50DC">
      <w:pPr>
        <w:pStyle w:val="Heading3"/>
        <w:rPr>
          <w:sz w:val="22"/>
        </w:rPr>
      </w:pPr>
      <w:r w:rsidRPr="000B50DC">
        <w:rPr>
          <w:sz w:val="22"/>
        </w:rPr>
        <w:t xml:space="preserve">Paul visited Ephesus </w:t>
      </w:r>
      <w:r w:rsidR="000B50DC" w:rsidRPr="000B50DC">
        <w:rPr>
          <w:sz w:val="22"/>
        </w:rPr>
        <w:t xml:space="preserve">on his second journey (Acts 18:19) where he left Priscilla &amp; Aquilla, then returned on the third journey (19:1ff) for a long visit (3 years). On his </w:t>
      </w:r>
      <w:proofErr w:type="gramStart"/>
      <w:r w:rsidR="000B50DC" w:rsidRPr="000B50DC">
        <w:rPr>
          <w:sz w:val="22"/>
        </w:rPr>
        <w:t>way</w:t>
      </w:r>
      <w:proofErr w:type="gramEnd"/>
      <w:r w:rsidR="000B50DC" w:rsidRPr="000B50DC">
        <w:rPr>
          <w:sz w:val="22"/>
        </w:rPr>
        <w:t xml:space="preserve"> back he sent for the elders of Ephesus to know of their progress and warn them (20:17ff)</w:t>
      </w:r>
    </w:p>
    <w:p w:rsidR="00EB2A38" w:rsidRPr="000B50DC" w:rsidRDefault="00EB2A38" w:rsidP="003223BD">
      <w:pPr>
        <w:pStyle w:val="Heading1"/>
        <w:rPr>
          <w:sz w:val="26"/>
        </w:rPr>
      </w:pPr>
      <w:r w:rsidRPr="000B50DC">
        <w:rPr>
          <w:sz w:val="26"/>
        </w:rPr>
        <w:t>Church then and now</w:t>
      </w:r>
    </w:p>
    <w:p w:rsidR="009F5486" w:rsidRPr="000B50DC" w:rsidRDefault="009F5486" w:rsidP="009F5486">
      <w:pPr>
        <w:pStyle w:val="Heading2"/>
        <w:rPr>
          <w:sz w:val="24"/>
        </w:rPr>
      </w:pPr>
      <w:r w:rsidRPr="000B50DC">
        <w:rPr>
          <w:sz w:val="24"/>
        </w:rPr>
        <w:t>How does the church get it’s ‘Christian’ values?</w:t>
      </w:r>
    </w:p>
    <w:p w:rsidR="009F5486" w:rsidRPr="000B50DC" w:rsidRDefault="009F5486" w:rsidP="009F5486">
      <w:pPr>
        <w:pStyle w:val="Heading3"/>
        <w:rPr>
          <w:sz w:val="22"/>
        </w:rPr>
      </w:pPr>
      <w:r w:rsidRPr="000B50DC">
        <w:rPr>
          <w:sz w:val="22"/>
        </w:rPr>
        <w:t>Where do we find them?</w:t>
      </w:r>
    </w:p>
    <w:p w:rsidR="009F5486" w:rsidRPr="000B50DC" w:rsidRDefault="000B50DC" w:rsidP="009F5486">
      <w:pPr>
        <w:pStyle w:val="Heading3"/>
        <w:rPr>
          <w:sz w:val="22"/>
        </w:rPr>
      </w:pPr>
      <w:r>
        <w:rPr>
          <w:sz w:val="22"/>
        </w:rPr>
        <w:t>To what extent are</w:t>
      </w:r>
      <w:r w:rsidR="009F5486" w:rsidRPr="000B50DC">
        <w:rPr>
          <w:sz w:val="22"/>
        </w:rPr>
        <w:t xml:space="preserve"> they up for re-evaluation or negotiation or re-interpretation?</w:t>
      </w:r>
    </w:p>
    <w:p w:rsidR="009F5486" w:rsidRPr="000B50DC" w:rsidRDefault="009F5486" w:rsidP="009F5486">
      <w:pPr>
        <w:pStyle w:val="Heading2"/>
        <w:rPr>
          <w:sz w:val="24"/>
        </w:rPr>
      </w:pPr>
      <w:r w:rsidRPr="000B50DC">
        <w:rPr>
          <w:sz w:val="24"/>
        </w:rPr>
        <w:t>How are Christian values different from society’s?</w:t>
      </w:r>
    </w:p>
    <w:p w:rsidR="009F5486" w:rsidRPr="000B50DC" w:rsidRDefault="009F5486" w:rsidP="00ED01F2">
      <w:pPr>
        <w:pStyle w:val="Heading3"/>
        <w:rPr>
          <w:sz w:val="22"/>
        </w:rPr>
      </w:pPr>
      <w:r w:rsidRPr="000B50DC">
        <w:rPr>
          <w:sz w:val="22"/>
        </w:rPr>
        <w:t xml:space="preserve">You might want </w:t>
      </w:r>
      <w:proofErr w:type="gramStart"/>
      <w:r w:rsidRPr="000B50DC">
        <w:rPr>
          <w:sz w:val="22"/>
        </w:rPr>
        <w:t>pick</w:t>
      </w:r>
      <w:proofErr w:type="gramEnd"/>
      <w:r w:rsidRPr="000B50DC">
        <w:rPr>
          <w:sz w:val="22"/>
        </w:rPr>
        <w:t xml:space="preserve"> a couple of topics to examine and be specific:</w:t>
      </w:r>
      <w:r w:rsidR="00ED01F2">
        <w:rPr>
          <w:sz w:val="22"/>
        </w:rPr>
        <w:t xml:space="preserve"> </w:t>
      </w:r>
      <w:r w:rsidRPr="000B50DC">
        <w:rPr>
          <w:sz w:val="22"/>
        </w:rPr>
        <w:t xml:space="preserve">e.g. work, home-ownership, </w:t>
      </w:r>
      <w:r w:rsidR="00C3555B" w:rsidRPr="000B50DC">
        <w:rPr>
          <w:sz w:val="22"/>
        </w:rPr>
        <w:t xml:space="preserve">fashion, </w:t>
      </w:r>
      <w:r w:rsidRPr="000B50DC">
        <w:rPr>
          <w:sz w:val="22"/>
        </w:rPr>
        <w:t>money, disability, sex outside of marriage, gender, religion, euthanasia, immunisation, prayer</w:t>
      </w:r>
    </w:p>
    <w:p w:rsidR="00EB2A38" w:rsidRPr="000B50DC" w:rsidRDefault="00EB2A38" w:rsidP="00EB2A38">
      <w:pPr>
        <w:pStyle w:val="Heading2"/>
        <w:rPr>
          <w:sz w:val="24"/>
        </w:rPr>
      </w:pPr>
      <w:r w:rsidRPr="000B50DC">
        <w:rPr>
          <w:sz w:val="24"/>
        </w:rPr>
        <w:t>How is the modern church like the Ephesian one in being in a society that has different values?</w:t>
      </w:r>
    </w:p>
    <w:p w:rsidR="00C3555B" w:rsidRPr="000B50DC" w:rsidRDefault="00C3555B" w:rsidP="009F5486">
      <w:pPr>
        <w:pStyle w:val="Heading3"/>
        <w:rPr>
          <w:sz w:val="22"/>
        </w:rPr>
      </w:pPr>
      <w:r w:rsidRPr="000B50DC">
        <w:rPr>
          <w:sz w:val="22"/>
        </w:rPr>
        <w:t>How should we be engaging with the world in discussing values</w:t>
      </w:r>
    </w:p>
    <w:p w:rsidR="009F5486" w:rsidRPr="000B50DC" w:rsidRDefault="009F5486" w:rsidP="00C3555B">
      <w:pPr>
        <w:pStyle w:val="Heading4"/>
        <w:rPr>
          <w:sz w:val="22"/>
        </w:rPr>
      </w:pPr>
      <w:r w:rsidRPr="000B50DC">
        <w:rPr>
          <w:sz w:val="22"/>
        </w:rPr>
        <w:t>Should we be leading or</w:t>
      </w:r>
      <w:r w:rsidR="00C3555B" w:rsidRPr="000B50DC">
        <w:rPr>
          <w:sz w:val="22"/>
        </w:rPr>
        <w:t xml:space="preserve"> reacting to those who want</w:t>
      </w:r>
      <w:r w:rsidRPr="000B50DC">
        <w:rPr>
          <w:sz w:val="22"/>
        </w:rPr>
        <w:t xml:space="preserve"> different </w:t>
      </w:r>
      <w:r w:rsidR="00C3555B" w:rsidRPr="000B50DC">
        <w:rPr>
          <w:sz w:val="22"/>
        </w:rPr>
        <w:t>values</w:t>
      </w:r>
      <w:r w:rsidRPr="000B50DC">
        <w:rPr>
          <w:sz w:val="22"/>
        </w:rPr>
        <w:t xml:space="preserve"> or ignoring the world’s values?</w:t>
      </w:r>
    </w:p>
    <w:p w:rsidR="00C3555B" w:rsidRPr="000B50DC" w:rsidRDefault="00C3555B" w:rsidP="00ED01F2">
      <w:pPr>
        <w:pStyle w:val="Heading3"/>
        <w:rPr>
          <w:sz w:val="22"/>
        </w:rPr>
      </w:pPr>
      <w:r w:rsidRPr="000B50DC">
        <w:rPr>
          <w:sz w:val="22"/>
        </w:rPr>
        <w:t>If we just react, what reaction should we give?</w:t>
      </w:r>
    </w:p>
    <w:p w:rsidR="00C3555B" w:rsidRPr="000B50DC" w:rsidRDefault="00C3555B" w:rsidP="00C3555B">
      <w:pPr>
        <w:pStyle w:val="Heading1"/>
        <w:rPr>
          <w:sz w:val="26"/>
        </w:rPr>
      </w:pPr>
      <w:r w:rsidRPr="000B50DC">
        <w:rPr>
          <w:sz w:val="26"/>
        </w:rPr>
        <w:t>Love the goal</w:t>
      </w:r>
    </w:p>
    <w:p w:rsidR="00C3555B" w:rsidRPr="000B50DC" w:rsidRDefault="00C3555B" w:rsidP="00C3555B">
      <w:pPr>
        <w:pStyle w:val="Heading2"/>
        <w:rPr>
          <w:sz w:val="24"/>
        </w:rPr>
      </w:pPr>
      <w:r w:rsidRPr="000B50DC">
        <w:rPr>
          <w:sz w:val="24"/>
        </w:rPr>
        <w:t>Many things can be called ‘loving actions’ but often have other motives</w:t>
      </w:r>
    </w:p>
    <w:p w:rsidR="00C3555B" w:rsidRPr="000B50DC" w:rsidRDefault="00C3555B" w:rsidP="00C3555B">
      <w:pPr>
        <w:pStyle w:val="Heading3"/>
        <w:rPr>
          <w:sz w:val="22"/>
        </w:rPr>
      </w:pPr>
      <w:r w:rsidRPr="000B50DC">
        <w:rPr>
          <w:sz w:val="22"/>
        </w:rPr>
        <w:t>How astute do you believe Paul is by suggesting that there are 3 aspects that need looking at to test them: heart, conscience and faith?</w:t>
      </w:r>
    </w:p>
    <w:p w:rsidR="00C3555B" w:rsidRPr="000B50DC" w:rsidRDefault="00ED01F2" w:rsidP="00C3555B">
      <w:pPr>
        <w:pStyle w:val="Heading4"/>
        <w:rPr>
          <w:sz w:val="22"/>
        </w:rPr>
      </w:pPr>
      <w:r>
        <w:rPr>
          <w:sz w:val="22"/>
        </w:rPr>
        <w:lastRenderedPageBreak/>
        <w:t>D</w:t>
      </w:r>
      <w:r w:rsidR="00C3555B" w:rsidRPr="000B50DC">
        <w:rPr>
          <w:sz w:val="22"/>
        </w:rPr>
        <w:t>o you think this is better than just looking at one or two aspects?</w:t>
      </w:r>
      <w:r>
        <w:rPr>
          <w:sz w:val="22"/>
        </w:rPr>
        <w:t xml:space="preserve"> Explain your thinking</w:t>
      </w:r>
    </w:p>
    <w:p w:rsidR="00C3555B" w:rsidRPr="000B50DC" w:rsidRDefault="00C3555B" w:rsidP="00ED01F2">
      <w:pPr>
        <w:pStyle w:val="Heading4"/>
        <w:rPr>
          <w:sz w:val="22"/>
        </w:rPr>
      </w:pPr>
      <w:r w:rsidRPr="000B50DC">
        <w:rPr>
          <w:sz w:val="22"/>
        </w:rPr>
        <w:t>Does this preclude people without faith from testing actions?</w:t>
      </w:r>
      <w:r w:rsidR="00ED01F2">
        <w:rPr>
          <w:sz w:val="22"/>
        </w:rPr>
        <w:t xml:space="preserve"> </w:t>
      </w:r>
      <w:r w:rsidRPr="000B50DC">
        <w:rPr>
          <w:sz w:val="22"/>
        </w:rPr>
        <w:t>Explain your answer</w:t>
      </w:r>
    </w:p>
    <w:p w:rsidR="00270F3B" w:rsidRPr="000B50DC" w:rsidRDefault="00270F3B" w:rsidP="00ED01F2">
      <w:pPr>
        <w:pStyle w:val="Heading3"/>
      </w:pPr>
      <w:r w:rsidRPr="000B50DC">
        <w:t>‘Love that does not serve is no love at all’</w:t>
      </w:r>
    </w:p>
    <w:p w:rsidR="00626DB8" w:rsidRPr="000B50DC" w:rsidRDefault="00626DB8" w:rsidP="00ED01F2">
      <w:pPr>
        <w:pStyle w:val="Heading4"/>
        <w:rPr>
          <w:sz w:val="22"/>
        </w:rPr>
      </w:pPr>
      <w:r w:rsidRPr="000B50DC">
        <w:rPr>
          <w:sz w:val="22"/>
        </w:rPr>
        <w:t>How far do you agree with this?</w:t>
      </w:r>
    </w:p>
    <w:p w:rsidR="00626DB8" w:rsidRPr="000B50DC" w:rsidRDefault="00626DB8" w:rsidP="00626DB8">
      <w:pPr>
        <w:pStyle w:val="Heading2"/>
        <w:rPr>
          <w:sz w:val="24"/>
        </w:rPr>
      </w:pPr>
      <w:r w:rsidRPr="000B50DC">
        <w:rPr>
          <w:sz w:val="24"/>
        </w:rPr>
        <w:t>How does love based on grace change things in dealing with others?</w:t>
      </w:r>
    </w:p>
    <w:p w:rsidR="00626DB8" w:rsidRPr="000B50DC" w:rsidRDefault="00626DB8" w:rsidP="00626DB8">
      <w:pPr>
        <w:pStyle w:val="Heading3"/>
        <w:rPr>
          <w:sz w:val="22"/>
        </w:rPr>
      </w:pPr>
      <w:r w:rsidRPr="000B50DC">
        <w:rPr>
          <w:sz w:val="22"/>
        </w:rPr>
        <w:t>Explain your answer</w:t>
      </w:r>
    </w:p>
    <w:p w:rsidR="00626DB8" w:rsidRPr="000B50DC" w:rsidRDefault="00626DB8" w:rsidP="00626DB8">
      <w:pPr>
        <w:pStyle w:val="Heading2"/>
        <w:rPr>
          <w:sz w:val="24"/>
        </w:rPr>
      </w:pPr>
      <w:r w:rsidRPr="000B50DC">
        <w:rPr>
          <w:sz w:val="24"/>
        </w:rPr>
        <w:t>Will love based on mercy fail in the end?</w:t>
      </w:r>
    </w:p>
    <w:p w:rsidR="00626DB8" w:rsidRPr="000B50DC" w:rsidRDefault="00626DB8" w:rsidP="00626DB8">
      <w:pPr>
        <w:pStyle w:val="Heading3"/>
        <w:rPr>
          <w:sz w:val="22"/>
        </w:rPr>
      </w:pPr>
      <w:r w:rsidRPr="000B50DC">
        <w:rPr>
          <w:sz w:val="22"/>
        </w:rPr>
        <w:t>Explain your answer</w:t>
      </w:r>
    </w:p>
    <w:p w:rsidR="00DE7CF8" w:rsidRPr="000B50DC" w:rsidRDefault="004628F4" w:rsidP="003223BD">
      <w:pPr>
        <w:pStyle w:val="Heading1"/>
        <w:rPr>
          <w:sz w:val="26"/>
        </w:rPr>
      </w:pPr>
      <w:r w:rsidRPr="000B50DC">
        <w:rPr>
          <w:sz w:val="26"/>
        </w:rPr>
        <w:t>The church of the future</w:t>
      </w:r>
    </w:p>
    <w:p w:rsidR="004628F4" w:rsidRPr="000B50DC" w:rsidRDefault="004628F4" w:rsidP="004628F4">
      <w:pPr>
        <w:pStyle w:val="Heading2"/>
        <w:rPr>
          <w:sz w:val="24"/>
        </w:rPr>
      </w:pPr>
      <w:r w:rsidRPr="000B50DC">
        <w:rPr>
          <w:sz w:val="24"/>
        </w:rPr>
        <w:t xml:space="preserve">How do you see </w:t>
      </w:r>
      <w:r w:rsidR="00EB2A38" w:rsidRPr="000B50DC">
        <w:rPr>
          <w:sz w:val="24"/>
        </w:rPr>
        <w:t>HBC</w:t>
      </w:r>
      <w:r w:rsidRPr="000B50DC">
        <w:rPr>
          <w:sz w:val="24"/>
        </w:rPr>
        <w:t xml:space="preserve"> </w:t>
      </w:r>
      <w:r w:rsidR="00C3555B" w:rsidRPr="000B50DC">
        <w:rPr>
          <w:sz w:val="24"/>
        </w:rPr>
        <w:t>becoming a more loving community</w:t>
      </w:r>
      <w:r w:rsidR="00EB2A38" w:rsidRPr="000B50DC">
        <w:rPr>
          <w:sz w:val="24"/>
        </w:rPr>
        <w:t xml:space="preserve"> </w:t>
      </w:r>
      <w:r w:rsidRPr="000B50DC">
        <w:rPr>
          <w:sz w:val="24"/>
        </w:rPr>
        <w:t>over the next few years?</w:t>
      </w:r>
    </w:p>
    <w:p w:rsidR="00EB2A38" w:rsidRPr="000B50DC" w:rsidRDefault="00EB2A38" w:rsidP="00EB2A38">
      <w:pPr>
        <w:pStyle w:val="Heading3"/>
        <w:rPr>
          <w:sz w:val="22"/>
        </w:rPr>
      </w:pPr>
      <w:r w:rsidRPr="000B50DC">
        <w:rPr>
          <w:sz w:val="22"/>
        </w:rPr>
        <w:t>What will we need to do for that to happen</w:t>
      </w:r>
      <w:r w:rsidR="009F5486" w:rsidRPr="000B50DC">
        <w:rPr>
          <w:sz w:val="22"/>
        </w:rPr>
        <w:t>?</w:t>
      </w:r>
    </w:p>
    <w:sectPr w:rsidR="00EB2A38" w:rsidRPr="000B50DC" w:rsidSect="00ED19C4">
      <w:pgSz w:w="16838" w:h="11907" w:orient="landscape" w:code="9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BD"/>
    <w:rsid w:val="000B50DC"/>
    <w:rsid w:val="0011609F"/>
    <w:rsid w:val="001A4401"/>
    <w:rsid w:val="00270F3B"/>
    <w:rsid w:val="003223BD"/>
    <w:rsid w:val="003A351D"/>
    <w:rsid w:val="003C2D0C"/>
    <w:rsid w:val="004628F4"/>
    <w:rsid w:val="00496F56"/>
    <w:rsid w:val="00626DB8"/>
    <w:rsid w:val="00634F74"/>
    <w:rsid w:val="00733D8A"/>
    <w:rsid w:val="007628B4"/>
    <w:rsid w:val="008B36B5"/>
    <w:rsid w:val="009F5486"/>
    <w:rsid w:val="00BF1C52"/>
    <w:rsid w:val="00C3555B"/>
    <w:rsid w:val="00DE7CF8"/>
    <w:rsid w:val="00EB2A38"/>
    <w:rsid w:val="00E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E178"/>
  <w15:chartTrackingRefBased/>
  <w15:docId w15:val="{473F02FF-5061-41B4-855A-15CDFAD5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cp:lastPrinted>2017-09-01T15:15:00Z</cp:lastPrinted>
  <dcterms:created xsi:type="dcterms:W3CDTF">2017-09-04T09:19:00Z</dcterms:created>
  <dcterms:modified xsi:type="dcterms:W3CDTF">2017-09-04T09:19:00Z</dcterms:modified>
</cp:coreProperties>
</file>