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6B3" w:rsidRDefault="00033FE5" w:rsidP="00033FE5">
      <w:pPr>
        <w:pStyle w:val="Heading1"/>
      </w:pPr>
      <w:r w:rsidRPr="00033FE5">
        <w:t>Future Church</w:t>
      </w:r>
      <w:r>
        <w:t xml:space="preserve"> </w:t>
      </w:r>
      <w:r w:rsidRPr="00033FE5">
        <w:t>5: A more considerate people</w:t>
      </w:r>
    </w:p>
    <w:p w:rsidR="00033FE5" w:rsidRPr="00033FE5" w:rsidRDefault="00033FE5" w:rsidP="00FE56B3">
      <w:pPr>
        <w:pStyle w:val="Heading2"/>
      </w:pPr>
      <w:r w:rsidRPr="00033FE5">
        <w:t>1 Timothy 5</w:t>
      </w:r>
    </w:p>
    <w:p w:rsidR="00033FE5" w:rsidRPr="00033FE5" w:rsidRDefault="00033FE5" w:rsidP="00033FE5">
      <w:pPr>
        <w:pStyle w:val="Heading1"/>
      </w:pPr>
      <w:r w:rsidRPr="00033FE5">
        <w:t>God wants you to treat other Christians as family</w:t>
      </w:r>
    </w:p>
    <w:p w:rsidR="00033FE5" w:rsidRPr="00033FE5" w:rsidRDefault="00033FE5" w:rsidP="00033FE5">
      <w:pPr>
        <w:pStyle w:val="Heading2"/>
      </w:pPr>
      <w:r w:rsidRPr="00033FE5">
        <w:t>Don’t dismiss the older generation</w:t>
      </w:r>
    </w:p>
    <w:p w:rsidR="00033FE5" w:rsidRPr="00033FE5" w:rsidRDefault="00033FE5" w:rsidP="00033FE5">
      <w:pPr>
        <w:pStyle w:val="Heading3"/>
      </w:pPr>
      <w:r w:rsidRPr="00033FE5">
        <w:t>Treat them like you would a father or a mother</w:t>
      </w:r>
    </w:p>
    <w:p w:rsidR="00033FE5" w:rsidRPr="00033FE5" w:rsidRDefault="00033FE5" w:rsidP="00033FE5">
      <w:pPr>
        <w:pStyle w:val="Heading2"/>
      </w:pPr>
      <w:r w:rsidRPr="00033FE5">
        <w:t>Treat your peers like siblings</w:t>
      </w:r>
    </w:p>
    <w:p w:rsidR="00033FE5" w:rsidRPr="00033FE5" w:rsidRDefault="00033FE5" w:rsidP="00033FE5">
      <w:pPr>
        <w:pStyle w:val="Heading2"/>
      </w:pPr>
      <w:r w:rsidRPr="00033FE5">
        <w:t>Look after widows</w:t>
      </w:r>
    </w:p>
    <w:p w:rsidR="00033FE5" w:rsidRPr="00033FE5" w:rsidRDefault="00033FE5" w:rsidP="00033FE5">
      <w:pPr>
        <w:pStyle w:val="Heading3"/>
      </w:pPr>
      <w:r w:rsidRPr="00033FE5">
        <w:t>Give the widows a role</w:t>
      </w:r>
    </w:p>
    <w:p w:rsidR="00033FE5" w:rsidRPr="00033FE5" w:rsidRDefault="00033FE5" w:rsidP="00033FE5">
      <w:pPr>
        <w:pStyle w:val="Heading1"/>
      </w:pPr>
      <w:r w:rsidRPr="00033FE5">
        <w:t>God wants people to have a purpose</w:t>
      </w:r>
    </w:p>
    <w:p w:rsidR="00033FE5" w:rsidRPr="00033FE5" w:rsidRDefault="00033FE5" w:rsidP="00033FE5">
      <w:pPr>
        <w:pStyle w:val="Heading2"/>
      </w:pPr>
      <w:r w:rsidRPr="00033FE5">
        <w:t>For most that can be found in faith and work and families</w:t>
      </w:r>
    </w:p>
    <w:p w:rsidR="00033FE5" w:rsidRPr="00033FE5" w:rsidRDefault="00033FE5" w:rsidP="00033FE5">
      <w:pPr>
        <w:pStyle w:val="Heading2"/>
      </w:pPr>
      <w:r w:rsidRPr="00033FE5">
        <w:t>For the bereaved (widows) that could be starting a new family or being devoted to God’s family</w:t>
      </w:r>
    </w:p>
    <w:p w:rsidR="00033FE5" w:rsidRPr="00033FE5" w:rsidRDefault="00033FE5" w:rsidP="00033FE5">
      <w:pPr>
        <w:pStyle w:val="Heading2"/>
      </w:pPr>
      <w:r w:rsidRPr="00033FE5">
        <w:t>For older people</w:t>
      </w:r>
      <w:r w:rsidR="00FE56B3">
        <w:t>:</w:t>
      </w:r>
    </w:p>
    <w:p w:rsidR="00033FE5" w:rsidRPr="00033FE5" w:rsidRDefault="00033FE5" w:rsidP="00FE56B3">
      <w:pPr>
        <w:pStyle w:val="Heading3"/>
      </w:pPr>
      <w:r w:rsidRPr="00033FE5">
        <w:t>God does NOT have a scrap heap</w:t>
      </w:r>
    </w:p>
    <w:p w:rsidR="00033FE5" w:rsidRPr="00033FE5" w:rsidRDefault="00033FE5" w:rsidP="00FE56B3">
      <w:pPr>
        <w:pStyle w:val="Heading1"/>
      </w:pPr>
      <w:r w:rsidRPr="00033FE5">
        <w:t>God wants you to take your role seriously</w:t>
      </w:r>
    </w:p>
    <w:p w:rsidR="00033FE5" w:rsidRPr="00033FE5" w:rsidRDefault="00033FE5" w:rsidP="00FE56B3">
      <w:pPr>
        <w:pStyle w:val="Heading2"/>
      </w:pPr>
      <w:r w:rsidRPr="00033FE5">
        <w:t>Elders and older people</w:t>
      </w:r>
    </w:p>
    <w:p w:rsidR="00033FE5" w:rsidRPr="00033FE5" w:rsidRDefault="00033FE5" w:rsidP="00FE56B3">
      <w:pPr>
        <w:pStyle w:val="Heading2"/>
      </w:pPr>
      <w:r w:rsidRPr="00033FE5">
        <w:t>Widows</w:t>
      </w:r>
    </w:p>
    <w:p w:rsidR="00033FE5" w:rsidRPr="00033FE5" w:rsidRDefault="00033FE5" w:rsidP="00FE56B3">
      <w:pPr>
        <w:pStyle w:val="Heading2"/>
      </w:pPr>
      <w:r w:rsidRPr="00033FE5">
        <w:t>Timothy, the leader</w:t>
      </w:r>
    </w:p>
    <w:p w:rsidR="00033FE5" w:rsidRPr="00033FE5" w:rsidRDefault="00033FE5" w:rsidP="00FE56B3">
      <w:pPr>
        <w:pStyle w:val="Heading3"/>
      </w:pPr>
      <w:r w:rsidRPr="00033FE5">
        <w:t>Don’t show partiality to any group</w:t>
      </w:r>
    </w:p>
    <w:p w:rsidR="00033FE5" w:rsidRPr="00033FE5" w:rsidRDefault="00033FE5" w:rsidP="00FE56B3">
      <w:pPr>
        <w:pStyle w:val="Heading3"/>
      </w:pPr>
      <w:r w:rsidRPr="00033FE5">
        <w:t>Don’t go for obvious answers</w:t>
      </w:r>
    </w:p>
    <w:p w:rsidR="00033FE5" w:rsidRPr="00033FE5" w:rsidRDefault="00033FE5" w:rsidP="00FE56B3">
      <w:pPr>
        <w:pStyle w:val="Heading3"/>
      </w:pPr>
      <w:r w:rsidRPr="00033FE5">
        <w:lastRenderedPageBreak/>
        <w:t>Keep your standards high</w:t>
      </w:r>
    </w:p>
    <w:p w:rsidR="00033FE5" w:rsidRPr="00033FE5" w:rsidRDefault="00033FE5" w:rsidP="00FE56B3">
      <w:pPr>
        <w:pStyle w:val="Heading3"/>
      </w:pPr>
      <w:r w:rsidRPr="00033FE5">
        <w:t>Lighten up on yourself</w:t>
      </w:r>
    </w:p>
    <w:p w:rsidR="00033FE5" w:rsidRPr="00033FE5" w:rsidRDefault="00033FE5" w:rsidP="00033FE5">
      <w:pPr>
        <w:pStyle w:val="Heading1"/>
      </w:pPr>
      <w:r w:rsidRPr="00033FE5">
        <w:t>God wants you to appreciate people</w:t>
      </w:r>
    </w:p>
    <w:p w:rsidR="00033FE5" w:rsidRPr="00033FE5" w:rsidRDefault="00033FE5" w:rsidP="00033FE5">
      <w:pPr>
        <w:pStyle w:val="Heading2"/>
      </w:pPr>
      <w:r w:rsidRPr="00033FE5">
        <w:t>Especially Christians</w:t>
      </w:r>
    </w:p>
    <w:p w:rsidR="00033FE5" w:rsidRPr="00033FE5" w:rsidRDefault="00033FE5" w:rsidP="00033FE5">
      <w:pPr>
        <w:pStyle w:val="Heading2"/>
      </w:pPr>
      <w:r w:rsidRPr="00033FE5">
        <w:t>Especially the elderly</w:t>
      </w:r>
    </w:p>
    <w:p w:rsidR="00033FE5" w:rsidRPr="00033FE5" w:rsidRDefault="00033FE5" w:rsidP="00033FE5">
      <w:pPr>
        <w:pStyle w:val="Heading2"/>
      </w:pPr>
      <w:r w:rsidRPr="00033FE5">
        <w:t>Especially yourself!</w:t>
      </w:r>
    </w:p>
    <w:p w:rsidR="00033FE5" w:rsidRPr="00033FE5" w:rsidRDefault="00033FE5" w:rsidP="00033FE5">
      <w:pPr>
        <w:pStyle w:val="Heading3"/>
      </w:pPr>
      <w:r w:rsidRPr="00033FE5">
        <w:t>Becoming a considerate people is not found in our promises and our words, but in our attitudes to others – especially the elderly and people NOT like us</w:t>
      </w:r>
    </w:p>
    <w:p w:rsidR="00D722BD" w:rsidRDefault="00D722BD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:rsidR="00033FE5" w:rsidRDefault="00033FE5" w:rsidP="00033FE5">
      <w:pPr>
        <w:pStyle w:val="Heading1"/>
      </w:pPr>
      <w:bookmarkStart w:id="0" w:name="_GoBack"/>
      <w:bookmarkEnd w:id="0"/>
    </w:p>
    <w:p w:rsidR="00033FE5" w:rsidRPr="00033FE5" w:rsidRDefault="00033FE5" w:rsidP="00033FE5">
      <w:pPr>
        <w:pStyle w:val="Heading1"/>
      </w:pPr>
      <w:r>
        <w:t>Homegroup/Private study questions</w:t>
      </w:r>
    </w:p>
    <w:p w:rsidR="00733D8A" w:rsidRDefault="00033FE5" w:rsidP="00033FE5">
      <w:pPr>
        <w:pStyle w:val="Heading1"/>
      </w:pPr>
      <w:r>
        <w:t>Treating others as family</w:t>
      </w:r>
    </w:p>
    <w:p w:rsidR="00033FE5" w:rsidRDefault="00033FE5" w:rsidP="00033FE5">
      <w:pPr>
        <w:pStyle w:val="Heading2"/>
      </w:pPr>
      <w:r>
        <w:t>In what ways are all people the same?</w:t>
      </w:r>
    </w:p>
    <w:p w:rsidR="00033FE5" w:rsidRDefault="00033FE5" w:rsidP="00033FE5">
      <w:pPr>
        <w:pStyle w:val="Heading2"/>
      </w:pPr>
      <w:r>
        <w:t>In what ways are all people different?</w:t>
      </w:r>
    </w:p>
    <w:p w:rsidR="00033FE5" w:rsidRDefault="00033FE5" w:rsidP="00033FE5">
      <w:pPr>
        <w:pStyle w:val="Heading3"/>
      </w:pPr>
      <w:r>
        <w:t>If an older person were to start dating a much younger person what would you think?</w:t>
      </w:r>
    </w:p>
    <w:p w:rsidR="00033FE5" w:rsidRDefault="00033FE5" w:rsidP="00033FE5">
      <w:pPr>
        <w:pStyle w:val="Heading4"/>
      </w:pPr>
      <w:r>
        <w:t>What if that older person were your parent?</w:t>
      </w:r>
    </w:p>
    <w:p w:rsidR="00033FE5" w:rsidRDefault="00033FE5" w:rsidP="00033FE5">
      <w:pPr>
        <w:pStyle w:val="Heading4"/>
      </w:pPr>
      <w:r>
        <w:t>What if that younger person were your child?</w:t>
      </w:r>
    </w:p>
    <w:p w:rsidR="00FE56B3" w:rsidRDefault="00033FE5" w:rsidP="00FE56B3">
      <w:pPr>
        <w:pStyle w:val="Heading2"/>
      </w:pPr>
      <w:r>
        <w:t xml:space="preserve">What do you think is the appropriate age </w:t>
      </w:r>
      <w:r w:rsidR="00FE56B3">
        <w:t>or under what circumstances should a widowed person stop looking for another person with whom to share life?</w:t>
      </w:r>
    </w:p>
    <w:p w:rsidR="00033FE5" w:rsidRDefault="00FE56B3" w:rsidP="00FE56B3">
      <w:pPr>
        <w:pStyle w:val="Heading3"/>
      </w:pPr>
      <w:r>
        <w:t>What would that age/circumstances be for you?</w:t>
      </w:r>
    </w:p>
    <w:p w:rsidR="00FE56B3" w:rsidRDefault="00FE56B3" w:rsidP="00FE56B3">
      <w:pPr>
        <w:pStyle w:val="Heading1"/>
      </w:pPr>
      <w:r>
        <w:t>God’s purposes for you</w:t>
      </w:r>
    </w:p>
    <w:p w:rsidR="00FE56B3" w:rsidRDefault="00FE56B3" w:rsidP="00FE56B3">
      <w:pPr>
        <w:pStyle w:val="Heading2"/>
      </w:pPr>
      <w:r>
        <w:t>What do you think God has in store for you in the next few years?</w:t>
      </w:r>
    </w:p>
    <w:p w:rsidR="00FE56B3" w:rsidRDefault="00FE56B3" w:rsidP="00FE56B3">
      <w:pPr>
        <w:pStyle w:val="Heading3"/>
      </w:pPr>
      <w:r>
        <w:t>How do you think you will seek to honour Him through this?</w:t>
      </w:r>
    </w:p>
    <w:p w:rsidR="00FE56B3" w:rsidRDefault="00FE56B3" w:rsidP="00FE56B3">
      <w:pPr>
        <w:pStyle w:val="Heading2"/>
      </w:pPr>
      <w:r>
        <w:t>How does the thought of God NOT having a scrap-heap encourage you or challenge you?</w:t>
      </w:r>
    </w:p>
    <w:p w:rsidR="00FE56B3" w:rsidRDefault="00FE56B3" w:rsidP="00FE56B3">
      <w:pPr>
        <w:pStyle w:val="Heading3"/>
      </w:pPr>
      <w:r>
        <w:t>Explain your thoughts</w:t>
      </w:r>
    </w:p>
    <w:p w:rsidR="00FE56B3" w:rsidRDefault="00FE56B3" w:rsidP="00FE56B3">
      <w:pPr>
        <w:pStyle w:val="Heading2"/>
      </w:pPr>
      <w:r>
        <w:t>God does not deal with pie-in-the-sky by looking at what would be possible if you were on a different path but in the reality of ‘starting from here and now’</w:t>
      </w:r>
    </w:p>
    <w:p w:rsidR="00FE56B3" w:rsidRDefault="00FE56B3" w:rsidP="00FE56B3">
      <w:pPr>
        <w:pStyle w:val="Heading3"/>
      </w:pPr>
      <w:r>
        <w:t xml:space="preserve">How does this shape your thoughts about you taking your role </w:t>
      </w:r>
      <w:proofErr w:type="gramStart"/>
      <w:r>
        <w:t>seriously</w:t>
      </w:r>
      <w:proofErr w:type="gramEnd"/>
    </w:p>
    <w:p w:rsidR="00FE56B3" w:rsidRDefault="00FE56B3" w:rsidP="00FE56B3">
      <w:pPr>
        <w:pStyle w:val="Heading3"/>
      </w:pPr>
      <w:r>
        <w:lastRenderedPageBreak/>
        <w:t>If you could have any role in the church for a day/week/month what would it be and why?</w:t>
      </w:r>
    </w:p>
    <w:p w:rsidR="00A50545" w:rsidRDefault="00A50545" w:rsidP="00A50545">
      <w:pPr>
        <w:pStyle w:val="Heading2"/>
      </w:pPr>
      <w:r>
        <w:t>Why do you think Paul mentions matters of integrity to Timothy when reminding him of his role?</w:t>
      </w:r>
    </w:p>
    <w:p w:rsidR="00A50545" w:rsidRDefault="00A50545" w:rsidP="00A50545">
      <w:pPr>
        <w:pStyle w:val="Heading1"/>
      </w:pPr>
      <w:r>
        <w:t>Appreciating people</w:t>
      </w:r>
    </w:p>
    <w:p w:rsidR="00A50545" w:rsidRDefault="00A50545" w:rsidP="00A50545">
      <w:pPr>
        <w:pStyle w:val="Heading2"/>
      </w:pPr>
      <w:r>
        <w:t>What’s the difference between appreciating all old people and appreciating just one?</w:t>
      </w:r>
    </w:p>
    <w:p w:rsidR="00A50545" w:rsidRPr="00033FE5" w:rsidRDefault="00A50545" w:rsidP="00A50545">
      <w:pPr>
        <w:pStyle w:val="Heading3"/>
      </w:pPr>
      <w:r>
        <w:t>How does this feed into being a more considerate people?</w:t>
      </w:r>
    </w:p>
    <w:sectPr w:rsidR="00A50545" w:rsidRPr="00033FE5" w:rsidSect="00033FE5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E5"/>
    <w:rsid w:val="00033FE5"/>
    <w:rsid w:val="0011609F"/>
    <w:rsid w:val="001A4401"/>
    <w:rsid w:val="003A351D"/>
    <w:rsid w:val="003C2D0C"/>
    <w:rsid w:val="0047437D"/>
    <w:rsid w:val="00496F56"/>
    <w:rsid w:val="00733D8A"/>
    <w:rsid w:val="007628B4"/>
    <w:rsid w:val="008B36B5"/>
    <w:rsid w:val="00A50545"/>
    <w:rsid w:val="00D722BD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06AD0"/>
  <w15:chartTrackingRefBased/>
  <w15:docId w15:val="{8F3A9DD4-673A-476D-ABE5-674C13DE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cp:lastPrinted>2017-11-18T22:17:00Z</cp:lastPrinted>
  <dcterms:created xsi:type="dcterms:W3CDTF">2017-11-18T21:44:00Z</dcterms:created>
  <dcterms:modified xsi:type="dcterms:W3CDTF">2017-11-18T22:17:00Z</dcterms:modified>
</cp:coreProperties>
</file>