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9A94" w14:textId="2FA54C50" w:rsidR="004E7FC0" w:rsidRPr="00EE58F7" w:rsidRDefault="004E7FC0" w:rsidP="004E7FC0">
      <w:pPr>
        <w:pStyle w:val="Heading1"/>
        <w:rPr>
          <w:sz w:val="26"/>
        </w:rPr>
      </w:pPr>
      <w:r w:rsidRPr="00EE58F7">
        <w:rPr>
          <w:sz w:val="26"/>
        </w:rPr>
        <w:t>The Leading of the Spirit 2. Inspiration to bring healing</w:t>
      </w:r>
    </w:p>
    <w:p w14:paraId="522D073E" w14:textId="77777777" w:rsidR="004E7FC0" w:rsidRPr="00EE58F7" w:rsidRDefault="004E7FC0" w:rsidP="004E7FC0">
      <w:pPr>
        <w:pStyle w:val="Heading1"/>
        <w:rPr>
          <w:sz w:val="26"/>
        </w:rPr>
      </w:pPr>
      <w:r w:rsidRPr="00EE58F7">
        <w:rPr>
          <w:sz w:val="26"/>
        </w:rPr>
        <w:t>Acts 3:1-10</w:t>
      </w:r>
    </w:p>
    <w:p w14:paraId="247BA985" w14:textId="77777777" w:rsidR="004E7FC0" w:rsidRPr="00EE58F7" w:rsidRDefault="004E7FC0" w:rsidP="004E7FC0">
      <w:pPr>
        <w:pStyle w:val="Heading1"/>
        <w:rPr>
          <w:sz w:val="26"/>
        </w:rPr>
      </w:pPr>
      <w:r w:rsidRPr="00EE58F7">
        <w:rPr>
          <w:sz w:val="26"/>
        </w:rPr>
        <w:t>Credit where it’s due</w:t>
      </w:r>
    </w:p>
    <w:p w14:paraId="5957A26C" w14:textId="217FB1DB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Many of us want appreciation from others but God asks for a different attitude from believers</w:t>
      </w:r>
    </w:p>
    <w:p w14:paraId="79FB45D7" w14:textId="77777777" w:rsidR="004E7FC0" w:rsidRPr="00EE58F7" w:rsidRDefault="004E7FC0" w:rsidP="004E7FC0">
      <w:pPr>
        <w:pStyle w:val="Heading1"/>
        <w:rPr>
          <w:sz w:val="26"/>
        </w:rPr>
      </w:pPr>
      <w:r w:rsidRPr="00EE58F7">
        <w:rPr>
          <w:sz w:val="26"/>
        </w:rPr>
        <w:t>The leading of the Spirit in Acts</w:t>
      </w:r>
    </w:p>
    <w:p w14:paraId="37B33767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Luke wrote Acts as the second half of the Good News (1:1-4)</w:t>
      </w:r>
    </w:p>
    <w:p w14:paraId="71612C47" w14:textId="00299AA2" w:rsidR="004E7FC0" w:rsidRPr="00EE58F7" w:rsidRDefault="00EE58F7" w:rsidP="004E7FC0">
      <w:pPr>
        <w:pStyle w:val="Heading3"/>
        <w:rPr>
          <w:sz w:val="22"/>
        </w:rPr>
      </w:pPr>
      <w:r>
        <w:rPr>
          <w:sz w:val="22"/>
        </w:rPr>
        <w:t>The</w:t>
      </w:r>
      <w:r w:rsidR="004E7FC0" w:rsidRPr="00EE58F7">
        <w:rPr>
          <w:sz w:val="22"/>
        </w:rPr>
        <w:t xml:space="preserve"> first book (Luke) tells what Jesus began to do and to teach until Ascension (1:2)</w:t>
      </w:r>
    </w:p>
    <w:p w14:paraId="37EC9309" w14:textId="16A6AE1D" w:rsidR="004E7FC0" w:rsidRPr="00EE58F7" w:rsidRDefault="00EE58F7" w:rsidP="004E7FC0">
      <w:pPr>
        <w:pStyle w:val="Heading3"/>
        <w:rPr>
          <w:sz w:val="22"/>
        </w:rPr>
      </w:pPr>
      <w:r>
        <w:rPr>
          <w:sz w:val="22"/>
        </w:rPr>
        <w:t>Acts</w:t>
      </w:r>
      <w:r w:rsidR="004E7FC0" w:rsidRPr="00EE58F7">
        <w:rPr>
          <w:sz w:val="22"/>
        </w:rPr>
        <w:t xml:space="preserve"> tell</w:t>
      </w:r>
      <w:r>
        <w:rPr>
          <w:sz w:val="22"/>
        </w:rPr>
        <w:t>s us</w:t>
      </w:r>
      <w:r w:rsidR="004E7FC0" w:rsidRPr="00EE58F7">
        <w:rPr>
          <w:sz w:val="22"/>
        </w:rPr>
        <w:t xml:space="preserve"> what Jesus continued to do through the Apostles and Church when they were baptised in the Spirit</w:t>
      </w:r>
    </w:p>
    <w:p w14:paraId="09D181D6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Luke wrote Chapters 3 &amp; 4 to follow chapter 2</w:t>
      </w:r>
    </w:p>
    <w:p w14:paraId="456E9FBF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It’s a repeat of the structure but the result is different</w:t>
      </w:r>
    </w:p>
    <w:p w14:paraId="3FF33449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Acts is telling us ‘there is no formula in a relationship with God’</w:t>
      </w:r>
    </w:p>
    <w:p w14:paraId="70299C73" w14:textId="77777777" w:rsidR="004E7FC0" w:rsidRPr="00EE58F7" w:rsidRDefault="004E7FC0" w:rsidP="004E7FC0">
      <w:pPr>
        <w:pStyle w:val="Heading1"/>
        <w:rPr>
          <w:sz w:val="26"/>
        </w:rPr>
      </w:pPr>
      <w:r w:rsidRPr="00EE58F7">
        <w:rPr>
          <w:sz w:val="26"/>
        </w:rPr>
        <w:t>The Holy Spirit moves</w:t>
      </w:r>
    </w:p>
    <w:p w14:paraId="0763D002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A demonstration of 2:43</w:t>
      </w:r>
    </w:p>
    <w:p w14:paraId="1B2F8351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The story is told in a matter of fact manner</w:t>
      </w:r>
    </w:p>
    <w:p w14:paraId="08CD82CF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He surprises everyone</w:t>
      </w:r>
    </w:p>
    <w:p w14:paraId="4F200482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Peter is inspired to speak out of what he has seen and heard</w:t>
      </w:r>
    </w:p>
    <w:p w14:paraId="1A59C9BE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He saw Jesus do miracles and knew that it was possible</w:t>
      </w:r>
    </w:p>
    <w:p w14:paraId="019D41B0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He saw that Jesus didn’t have to work himself up to do a miracle</w:t>
      </w:r>
    </w:p>
    <w:p w14:paraId="08EDB13E" w14:textId="77777777" w:rsidR="004E7FC0" w:rsidRPr="00EE58F7" w:rsidRDefault="004E7FC0" w:rsidP="004E7FC0">
      <w:pPr>
        <w:pStyle w:val="Heading4"/>
        <w:rPr>
          <w:sz w:val="22"/>
        </w:rPr>
      </w:pPr>
      <w:r w:rsidRPr="00EE58F7">
        <w:rPr>
          <w:sz w:val="22"/>
        </w:rPr>
        <w:t xml:space="preserve">Luke 5:17b </w:t>
      </w:r>
      <w:proofErr w:type="spellStart"/>
      <w:r w:rsidRPr="00EE58F7">
        <w:rPr>
          <w:sz w:val="22"/>
        </w:rPr>
        <w:t>‘the</w:t>
      </w:r>
      <w:proofErr w:type="spellEnd"/>
      <w:r w:rsidRPr="00EE58F7">
        <w:rPr>
          <w:sz w:val="22"/>
        </w:rPr>
        <w:t xml:space="preserve"> power of the Lord was present to heal the sick’</w:t>
      </w:r>
    </w:p>
    <w:p w14:paraId="21B542C3" w14:textId="77777777" w:rsidR="004E7FC0" w:rsidRPr="00EE58F7" w:rsidRDefault="004E7FC0" w:rsidP="00EC67CD">
      <w:pPr>
        <w:pStyle w:val="Heading3"/>
        <w:rPr>
          <w:sz w:val="22"/>
        </w:rPr>
      </w:pPr>
      <w:r w:rsidRPr="00EE58F7">
        <w:rPr>
          <w:sz w:val="22"/>
        </w:rPr>
        <w:lastRenderedPageBreak/>
        <w:t>It was about the Spirit’s presence and blessing in a particular way</w:t>
      </w:r>
    </w:p>
    <w:p w14:paraId="41CEEA66" w14:textId="77777777" w:rsidR="004E7FC0" w:rsidRPr="00EE58F7" w:rsidRDefault="004E7FC0" w:rsidP="004E7FC0">
      <w:pPr>
        <w:pStyle w:val="Heading1"/>
        <w:rPr>
          <w:sz w:val="26"/>
        </w:rPr>
      </w:pPr>
      <w:r w:rsidRPr="00EE58F7">
        <w:rPr>
          <w:sz w:val="26"/>
        </w:rPr>
        <w:t>The response of faith</w:t>
      </w:r>
    </w:p>
    <w:p w14:paraId="3A032C0D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Peter’s words &amp; actions</w:t>
      </w:r>
    </w:p>
    <w:p w14:paraId="26BDBA8D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‘Look at us’</w:t>
      </w:r>
    </w:p>
    <w:p w14:paraId="57AA862B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‘In the name of Jesus Christ of Nazareth, walk’</w:t>
      </w:r>
    </w:p>
    <w:p w14:paraId="43E9FC62" w14:textId="77777777" w:rsidR="004E7FC0" w:rsidRPr="00EE58F7" w:rsidRDefault="004E7FC0" w:rsidP="004E7FC0">
      <w:pPr>
        <w:pStyle w:val="Heading4"/>
        <w:rPr>
          <w:sz w:val="22"/>
        </w:rPr>
      </w:pPr>
      <w:r w:rsidRPr="00EE58F7">
        <w:rPr>
          <w:sz w:val="22"/>
        </w:rPr>
        <w:t>This statement is about the continuing power of Jesus</w:t>
      </w:r>
    </w:p>
    <w:p w14:paraId="02841080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A helping hand</w:t>
      </w:r>
    </w:p>
    <w:p w14:paraId="1F79AA43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The man’s reaction</w:t>
      </w:r>
    </w:p>
    <w:p w14:paraId="198582D1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Walking and leaping and praising God</w:t>
      </w:r>
    </w:p>
    <w:p w14:paraId="31F8586E" w14:textId="35029C9D" w:rsidR="004E7FC0" w:rsidRPr="00EE58F7" w:rsidRDefault="004E7FC0" w:rsidP="004E7FC0">
      <w:pPr>
        <w:pStyle w:val="Heading4"/>
        <w:rPr>
          <w:sz w:val="22"/>
        </w:rPr>
      </w:pPr>
      <w:r w:rsidRPr="00EE58F7">
        <w:rPr>
          <w:sz w:val="22"/>
        </w:rPr>
        <w:t>A fulfilment of a Messianic prophecy in Isa 35:6</w:t>
      </w:r>
    </w:p>
    <w:p w14:paraId="1F6538E6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He went into the temple with them</w:t>
      </w:r>
    </w:p>
    <w:p w14:paraId="0944873B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This left people amazed…</w:t>
      </w:r>
    </w:p>
    <w:p w14:paraId="25049456" w14:textId="77777777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They recognised the man and that God had been at work</w:t>
      </w:r>
    </w:p>
    <w:p w14:paraId="3BBB8008" w14:textId="77777777" w:rsidR="004E7FC0" w:rsidRPr="00EE58F7" w:rsidRDefault="004E7FC0" w:rsidP="004E7FC0">
      <w:pPr>
        <w:pStyle w:val="Heading1"/>
        <w:rPr>
          <w:sz w:val="26"/>
        </w:rPr>
      </w:pPr>
      <w:r w:rsidRPr="00EE58F7">
        <w:rPr>
          <w:sz w:val="26"/>
        </w:rPr>
        <w:t>The focus of God's glory is Jesus</w:t>
      </w:r>
    </w:p>
    <w:p w14:paraId="232B961D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God works through the humble</w:t>
      </w:r>
    </w:p>
    <w:p w14:paraId="3654A30D" w14:textId="77777777" w:rsidR="00EC67CD" w:rsidRPr="00EE58F7" w:rsidRDefault="00EC67CD" w:rsidP="00EC67CD">
      <w:pPr>
        <w:pStyle w:val="Heading3"/>
      </w:pPr>
      <w:r w:rsidRPr="00EE58F7">
        <w:t>If you are following Christ closely you may not get the credit</w:t>
      </w:r>
    </w:p>
    <w:p w14:paraId="2FD1C62C" w14:textId="77777777" w:rsidR="004E7FC0" w:rsidRPr="00EE58F7" w:rsidRDefault="004E7FC0" w:rsidP="004E7FC0">
      <w:pPr>
        <w:pStyle w:val="Heading1"/>
        <w:rPr>
          <w:sz w:val="26"/>
        </w:rPr>
      </w:pPr>
      <w:r w:rsidRPr="00EE58F7">
        <w:rPr>
          <w:sz w:val="26"/>
        </w:rPr>
        <w:t>If you would like God to use you to bring healing</w:t>
      </w:r>
    </w:p>
    <w:p w14:paraId="1DAC5CAE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Recognise the moment</w:t>
      </w:r>
    </w:p>
    <w:p w14:paraId="786C38C1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Seize the moment</w:t>
      </w:r>
      <w:bookmarkStart w:id="0" w:name="_GoBack"/>
      <w:bookmarkEnd w:id="0"/>
    </w:p>
    <w:p w14:paraId="6ACA3122" w14:textId="77777777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Do it for them</w:t>
      </w:r>
    </w:p>
    <w:p w14:paraId="69CBCA47" w14:textId="403F02AF" w:rsidR="004E7FC0" w:rsidRPr="00EE58F7" w:rsidRDefault="004E7FC0" w:rsidP="004E7FC0">
      <w:pPr>
        <w:pStyle w:val="Heading2"/>
        <w:rPr>
          <w:sz w:val="24"/>
        </w:rPr>
      </w:pPr>
      <w:r w:rsidRPr="00EE58F7">
        <w:rPr>
          <w:sz w:val="24"/>
        </w:rPr>
        <w:t>Do it for God’s credit</w:t>
      </w:r>
    </w:p>
    <w:p w14:paraId="2E3BEF09" w14:textId="060202C1" w:rsidR="004E7FC0" w:rsidRPr="00EE58F7" w:rsidRDefault="004E7FC0" w:rsidP="004E7FC0">
      <w:pPr>
        <w:pStyle w:val="Heading3"/>
        <w:rPr>
          <w:sz w:val="22"/>
        </w:rPr>
      </w:pPr>
      <w:r w:rsidRPr="00EE58F7">
        <w:rPr>
          <w:sz w:val="22"/>
        </w:rPr>
        <w:t>Being Spirit-led is scary!</w:t>
      </w:r>
    </w:p>
    <w:p w14:paraId="4C4E0775" w14:textId="77777777" w:rsidR="004E7FC0" w:rsidRPr="00EE58F7" w:rsidRDefault="004E7FC0" w:rsidP="004E7FC0">
      <w:pPr>
        <w:pStyle w:val="Heading1"/>
        <w:rPr>
          <w:sz w:val="26"/>
        </w:rPr>
      </w:pPr>
    </w:p>
    <w:p w14:paraId="6880EF84" w14:textId="617F4607" w:rsidR="00733D8A" w:rsidRPr="00EE58F7" w:rsidRDefault="002064A7" w:rsidP="004E7FC0">
      <w:pPr>
        <w:pStyle w:val="Heading1"/>
        <w:rPr>
          <w:sz w:val="26"/>
        </w:rPr>
      </w:pPr>
      <w:r w:rsidRPr="00EE58F7">
        <w:rPr>
          <w:sz w:val="26"/>
        </w:rPr>
        <w:t>Homegroup/Private Study questions</w:t>
      </w:r>
    </w:p>
    <w:p w14:paraId="6AAE7426" w14:textId="5189FCC9" w:rsidR="002064A7" w:rsidRPr="00EE58F7" w:rsidRDefault="00AB443E" w:rsidP="004E7FC0">
      <w:pPr>
        <w:pStyle w:val="Heading1"/>
        <w:rPr>
          <w:sz w:val="26"/>
        </w:rPr>
      </w:pPr>
      <w:r w:rsidRPr="00EE58F7">
        <w:rPr>
          <w:sz w:val="26"/>
        </w:rPr>
        <w:t>Getting the credit</w:t>
      </w:r>
    </w:p>
    <w:p w14:paraId="35B385AF" w14:textId="3AE7A0EA" w:rsidR="00AB443E" w:rsidRPr="00EE58F7" w:rsidRDefault="00AB443E" w:rsidP="00AB443E">
      <w:pPr>
        <w:pStyle w:val="Heading2"/>
        <w:rPr>
          <w:sz w:val="24"/>
        </w:rPr>
      </w:pPr>
      <w:r w:rsidRPr="00EE58F7">
        <w:rPr>
          <w:sz w:val="24"/>
        </w:rPr>
        <w:t>What is it like being taken for granted?</w:t>
      </w:r>
    </w:p>
    <w:p w14:paraId="631501EE" w14:textId="2145CAD2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How does it make you feel?</w:t>
      </w:r>
    </w:p>
    <w:p w14:paraId="0D829171" w14:textId="6F2A25C6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How does it make you think?</w:t>
      </w:r>
    </w:p>
    <w:p w14:paraId="3EF81D82" w14:textId="75665A14" w:rsidR="00AB443E" w:rsidRPr="00EE58F7" w:rsidRDefault="00AB443E" w:rsidP="00AB443E">
      <w:pPr>
        <w:pStyle w:val="Heading2"/>
        <w:rPr>
          <w:sz w:val="24"/>
        </w:rPr>
      </w:pPr>
      <w:r w:rsidRPr="00EE58F7">
        <w:rPr>
          <w:sz w:val="24"/>
        </w:rPr>
        <w:t>What different attitude does God ask of the believer?</w:t>
      </w:r>
    </w:p>
    <w:p w14:paraId="729A9837" w14:textId="1D50F59D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How can this be sustained without building up resentment?</w:t>
      </w:r>
    </w:p>
    <w:p w14:paraId="45EB403B" w14:textId="708C1B59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How does an understanding of Biblical humility help us in this?</w:t>
      </w:r>
    </w:p>
    <w:p w14:paraId="4A021520" w14:textId="0603FFEC" w:rsidR="00AB443E" w:rsidRPr="00EE58F7" w:rsidRDefault="00AB443E" w:rsidP="00AB443E">
      <w:pPr>
        <w:pStyle w:val="Heading1"/>
        <w:rPr>
          <w:sz w:val="26"/>
        </w:rPr>
      </w:pPr>
      <w:r w:rsidRPr="00EE58F7">
        <w:rPr>
          <w:sz w:val="26"/>
        </w:rPr>
        <w:t>The leading of the Spirit</w:t>
      </w:r>
    </w:p>
    <w:p w14:paraId="627DC06C" w14:textId="78E6253E" w:rsidR="00AB443E" w:rsidRPr="00EE58F7" w:rsidRDefault="00AB443E" w:rsidP="00AB443E">
      <w:pPr>
        <w:pStyle w:val="Heading2"/>
        <w:rPr>
          <w:sz w:val="24"/>
        </w:rPr>
      </w:pPr>
      <w:r w:rsidRPr="00EE58F7">
        <w:rPr>
          <w:sz w:val="24"/>
        </w:rPr>
        <w:t>To what extent do you agree that there is ‘no formula in a relationship with God’?</w:t>
      </w:r>
    </w:p>
    <w:p w14:paraId="302FB103" w14:textId="3F45DAEC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Does this mean that regular prayer times and Bible reading do not build up credit with God?</w:t>
      </w:r>
    </w:p>
    <w:p w14:paraId="06DE1DDF" w14:textId="5E4B9BF1" w:rsidR="00AB443E" w:rsidRPr="00EE58F7" w:rsidRDefault="00AB443E" w:rsidP="00AB443E">
      <w:pPr>
        <w:pStyle w:val="Heading4"/>
        <w:rPr>
          <w:sz w:val="22"/>
        </w:rPr>
      </w:pPr>
      <w:r w:rsidRPr="00EE58F7">
        <w:rPr>
          <w:sz w:val="22"/>
        </w:rPr>
        <w:t>If not, what does it do?</w:t>
      </w:r>
    </w:p>
    <w:p w14:paraId="15AA6557" w14:textId="5981E6C3" w:rsidR="00AB443E" w:rsidRPr="00EE58F7" w:rsidRDefault="00AB443E" w:rsidP="00AB443E">
      <w:pPr>
        <w:pStyle w:val="Heading1"/>
        <w:rPr>
          <w:sz w:val="26"/>
        </w:rPr>
      </w:pPr>
      <w:r w:rsidRPr="00EE58F7">
        <w:rPr>
          <w:sz w:val="26"/>
        </w:rPr>
        <w:t>God and healing</w:t>
      </w:r>
    </w:p>
    <w:p w14:paraId="677E9B35" w14:textId="2BD16EEB" w:rsidR="00AB443E" w:rsidRPr="00EE58F7" w:rsidRDefault="00AB443E" w:rsidP="00AB443E">
      <w:pPr>
        <w:pStyle w:val="Heading2"/>
        <w:rPr>
          <w:sz w:val="24"/>
        </w:rPr>
      </w:pPr>
      <w:r w:rsidRPr="00EE58F7">
        <w:rPr>
          <w:sz w:val="24"/>
        </w:rPr>
        <w:t>In this passage (Acts 3) there is no mention of spiritual gifts or of the gift of healing</w:t>
      </w:r>
    </w:p>
    <w:p w14:paraId="1C9903D7" w14:textId="03927448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Why do you think this is?</w:t>
      </w:r>
    </w:p>
    <w:p w14:paraId="248396D8" w14:textId="501A6E4E" w:rsidR="00AB443E" w:rsidRPr="00EE58F7" w:rsidRDefault="00AB443E" w:rsidP="00AB443E">
      <w:pPr>
        <w:pStyle w:val="Heading2"/>
        <w:rPr>
          <w:sz w:val="24"/>
        </w:rPr>
      </w:pPr>
      <w:r w:rsidRPr="00EE58F7">
        <w:rPr>
          <w:sz w:val="24"/>
        </w:rPr>
        <w:t xml:space="preserve">What is the </w:t>
      </w:r>
      <w:r w:rsidR="003D2127" w:rsidRPr="00EE58F7">
        <w:rPr>
          <w:sz w:val="24"/>
        </w:rPr>
        <w:t xml:space="preserve">Christian </w:t>
      </w:r>
      <w:r w:rsidRPr="00EE58F7">
        <w:rPr>
          <w:sz w:val="24"/>
        </w:rPr>
        <w:t xml:space="preserve">gift of healing </w:t>
      </w:r>
      <w:r w:rsidR="00C412F4" w:rsidRPr="00EE58F7">
        <w:rPr>
          <w:sz w:val="24"/>
        </w:rPr>
        <w:t>a</w:t>
      </w:r>
      <w:r w:rsidR="003D2127" w:rsidRPr="00EE58F7">
        <w:rPr>
          <w:sz w:val="24"/>
        </w:rPr>
        <w:t>n</w:t>
      </w:r>
      <w:r w:rsidR="00C412F4" w:rsidRPr="00EE58F7">
        <w:rPr>
          <w:sz w:val="24"/>
        </w:rPr>
        <w:t>d</w:t>
      </w:r>
      <w:r w:rsidR="003D2127" w:rsidRPr="00EE58F7">
        <w:rPr>
          <w:sz w:val="24"/>
        </w:rPr>
        <w:t xml:space="preserve"> is it still used in today’s world?</w:t>
      </w:r>
    </w:p>
    <w:p w14:paraId="0691B7D8" w14:textId="4FC5EEC4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Have you seen it in operation?</w:t>
      </w:r>
      <w:r w:rsidR="003D2127" w:rsidRPr="00EE58F7">
        <w:rPr>
          <w:sz w:val="22"/>
        </w:rPr>
        <w:t xml:space="preserve"> Describe it</w:t>
      </w:r>
    </w:p>
    <w:p w14:paraId="7765A8D2" w14:textId="3640D86E" w:rsidR="003D2127" w:rsidRPr="00EE58F7" w:rsidRDefault="003D2127" w:rsidP="003D2127">
      <w:pPr>
        <w:pStyle w:val="Heading2"/>
        <w:rPr>
          <w:sz w:val="24"/>
        </w:rPr>
      </w:pPr>
      <w:r w:rsidRPr="00EE58F7">
        <w:rPr>
          <w:sz w:val="24"/>
        </w:rPr>
        <w:t>In what ways does God bring healing today?</w:t>
      </w:r>
    </w:p>
    <w:p w14:paraId="70BBB3DF" w14:textId="628A0CD9" w:rsidR="003D2127" w:rsidRPr="00EE58F7" w:rsidRDefault="003D2127" w:rsidP="003D2127">
      <w:pPr>
        <w:pStyle w:val="Heading3"/>
        <w:rPr>
          <w:sz w:val="22"/>
        </w:rPr>
      </w:pPr>
      <w:r w:rsidRPr="00EE58F7">
        <w:rPr>
          <w:sz w:val="22"/>
        </w:rPr>
        <w:t>Why does God do this for some and not for others?</w:t>
      </w:r>
    </w:p>
    <w:p w14:paraId="651BC3BC" w14:textId="21069947" w:rsidR="003D2127" w:rsidRPr="00EE58F7" w:rsidRDefault="003D2127" w:rsidP="003D2127">
      <w:pPr>
        <w:pStyle w:val="Heading3"/>
        <w:rPr>
          <w:sz w:val="22"/>
        </w:rPr>
      </w:pPr>
      <w:r w:rsidRPr="00EE58F7">
        <w:rPr>
          <w:sz w:val="22"/>
        </w:rPr>
        <w:lastRenderedPageBreak/>
        <w:t>Is it a matter of faith? If so, whose faith?</w:t>
      </w:r>
    </w:p>
    <w:p w14:paraId="5345AC5D" w14:textId="5D2F6FA1" w:rsidR="00AB443E" w:rsidRPr="00EE58F7" w:rsidRDefault="00AB443E" w:rsidP="00AB443E">
      <w:pPr>
        <w:pStyle w:val="Heading1"/>
        <w:rPr>
          <w:sz w:val="26"/>
        </w:rPr>
      </w:pPr>
      <w:r w:rsidRPr="00EE58F7">
        <w:rPr>
          <w:sz w:val="26"/>
        </w:rPr>
        <w:t>Those moments</w:t>
      </w:r>
    </w:p>
    <w:p w14:paraId="37F5DB81" w14:textId="77777777" w:rsidR="00C412F4" w:rsidRPr="00EE58F7" w:rsidRDefault="00C412F4" w:rsidP="00C412F4">
      <w:pPr>
        <w:pStyle w:val="Heading2"/>
        <w:rPr>
          <w:sz w:val="24"/>
        </w:rPr>
      </w:pPr>
      <w:r w:rsidRPr="00EE58F7">
        <w:rPr>
          <w:sz w:val="24"/>
        </w:rPr>
        <w:t>How do you think Peter knew that God would heal the man?</w:t>
      </w:r>
    </w:p>
    <w:p w14:paraId="7FDA5CE9" w14:textId="3D6D9AD2" w:rsidR="00AB443E" w:rsidRPr="00EE58F7" w:rsidRDefault="00AB443E" w:rsidP="00AB443E">
      <w:pPr>
        <w:pStyle w:val="Heading2"/>
        <w:rPr>
          <w:sz w:val="24"/>
        </w:rPr>
      </w:pPr>
      <w:r w:rsidRPr="00EE58F7">
        <w:rPr>
          <w:sz w:val="24"/>
        </w:rPr>
        <w:t>Have you had one of those moments when you just knew God was at work and an opportunity was offered?</w:t>
      </w:r>
    </w:p>
    <w:p w14:paraId="30D936B8" w14:textId="5881DF1E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Describe the context and one such incident</w:t>
      </w:r>
    </w:p>
    <w:p w14:paraId="095955AC" w14:textId="52DC2FF5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How did you know it was there?</w:t>
      </w:r>
    </w:p>
    <w:p w14:paraId="6428BD9E" w14:textId="1BE38C84" w:rsidR="00AB443E" w:rsidRPr="00EE58F7" w:rsidRDefault="00AB443E" w:rsidP="00AB443E">
      <w:pPr>
        <w:pStyle w:val="Heading3"/>
        <w:rPr>
          <w:sz w:val="22"/>
        </w:rPr>
      </w:pPr>
      <w:r w:rsidRPr="00EE58F7">
        <w:rPr>
          <w:sz w:val="22"/>
        </w:rPr>
        <w:t>What happened and what were the consequences?</w:t>
      </w:r>
    </w:p>
    <w:p w14:paraId="385184F4" w14:textId="77777777" w:rsidR="00C412F4" w:rsidRPr="00EE58F7" w:rsidRDefault="00AB443E" w:rsidP="00AB443E">
      <w:pPr>
        <w:pStyle w:val="Heading2"/>
        <w:rPr>
          <w:sz w:val="24"/>
        </w:rPr>
      </w:pPr>
      <w:r w:rsidRPr="00EE58F7">
        <w:rPr>
          <w:sz w:val="24"/>
        </w:rPr>
        <w:t>The believer is asked to ‘give God the glory’</w:t>
      </w:r>
      <w:r w:rsidR="00C412F4" w:rsidRPr="00EE58F7">
        <w:rPr>
          <w:sz w:val="24"/>
        </w:rPr>
        <w:t xml:space="preserve">. </w:t>
      </w:r>
    </w:p>
    <w:p w14:paraId="73D34528" w14:textId="4BC32241" w:rsidR="00AB443E" w:rsidRPr="00EE58F7" w:rsidRDefault="00C412F4" w:rsidP="00C412F4">
      <w:pPr>
        <w:pStyle w:val="Heading3"/>
        <w:rPr>
          <w:sz w:val="22"/>
        </w:rPr>
      </w:pPr>
      <w:r w:rsidRPr="00EE58F7">
        <w:rPr>
          <w:sz w:val="22"/>
        </w:rPr>
        <w:t>What does this mean and how do we do that?</w:t>
      </w:r>
    </w:p>
    <w:sectPr w:rsidR="00AB443E" w:rsidRPr="00EE58F7" w:rsidSect="004E7FC0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F677C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C0"/>
    <w:rsid w:val="00055BC6"/>
    <w:rsid w:val="0011609F"/>
    <w:rsid w:val="001A4401"/>
    <w:rsid w:val="002064A7"/>
    <w:rsid w:val="003A351D"/>
    <w:rsid w:val="003C2D0C"/>
    <w:rsid w:val="003D2127"/>
    <w:rsid w:val="00496F56"/>
    <w:rsid w:val="004E7FC0"/>
    <w:rsid w:val="00733D8A"/>
    <w:rsid w:val="007628B4"/>
    <w:rsid w:val="008B36B5"/>
    <w:rsid w:val="00AB443E"/>
    <w:rsid w:val="00C412F4"/>
    <w:rsid w:val="00EC67CD"/>
    <w:rsid w:val="00E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EAE4"/>
  <w15:chartTrackingRefBased/>
  <w15:docId w15:val="{6E33FC2C-0A29-4F4A-A457-3B55EAC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2018-06-01T11:36:00Z</cp:lastPrinted>
  <dcterms:created xsi:type="dcterms:W3CDTF">2018-05-31T14:44:00Z</dcterms:created>
  <dcterms:modified xsi:type="dcterms:W3CDTF">2018-06-01T11:37:00Z</dcterms:modified>
</cp:coreProperties>
</file>