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E2DA2" w14:textId="094B8851" w:rsidR="00F77198" w:rsidRPr="00FF0908" w:rsidRDefault="00F77198" w:rsidP="00F77198">
      <w:pPr>
        <w:pStyle w:val="Heading1"/>
        <w:rPr>
          <w:sz w:val="26"/>
          <w:szCs w:val="26"/>
        </w:rPr>
      </w:pPr>
      <w:r w:rsidRPr="00FF0908">
        <w:rPr>
          <w:sz w:val="26"/>
          <w:szCs w:val="26"/>
        </w:rPr>
        <w:t>Encounters with Jesus</w:t>
      </w:r>
      <w:r w:rsidRPr="00FF0908">
        <w:rPr>
          <w:sz w:val="26"/>
          <w:szCs w:val="26"/>
        </w:rPr>
        <w:t xml:space="preserve"> </w:t>
      </w:r>
    </w:p>
    <w:p w14:paraId="77C96E39" w14:textId="2AFF71F8" w:rsidR="00F77198" w:rsidRPr="00FF0908" w:rsidRDefault="00F77198" w:rsidP="00F77198">
      <w:pPr>
        <w:pStyle w:val="Heading2"/>
        <w:rPr>
          <w:sz w:val="24"/>
          <w:szCs w:val="24"/>
        </w:rPr>
      </w:pPr>
      <w:r w:rsidRPr="00FF0908">
        <w:rPr>
          <w:sz w:val="24"/>
          <w:szCs w:val="24"/>
        </w:rPr>
        <w:t>Someone like me 2. Zacchaeus</w:t>
      </w:r>
      <w:r w:rsidR="00FF0908" w:rsidRPr="00FF0908">
        <w:t xml:space="preserve"> </w:t>
      </w:r>
      <w:r w:rsidR="00FF0908" w:rsidRPr="00FF0908">
        <w:t>Luke 19:1-10</w:t>
      </w:r>
    </w:p>
    <w:p w14:paraId="1A8C91A3" w14:textId="77777777" w:rsidR="00F77198" w:rsidRPr="00FF0908" w:rsidRDefault="00F77198" w:rsidP="00F77198">
      <w:pPr>
        <w:pStyle w:val="Heading1"/>
        <w:rPr>
          <w:sz w:val="26"/>
          <w:szCs w:val="26"/>
        </w:rPr>
      </w:pPr>
      <w:r w:rsidRPr="00FF0908">
        <w:rPr>
          <w:sz w:val="26"/>
          <w:szCs w:val="26"/>
        </w:rPr>
        <w:t>Luke</w:t>
      </w:r>
    </w:p>
    <w:p w14:paraId="4D8EBA44" w14:textId="77777777" w:rsidR="00F77198" w:rsidRPr="00FF0908" w:rsidRDefault="00F77198" w:rsidP="00F77198">
      <w:pPr>
        <w:pStyle w:val="Heading2"/>
        <w:rPr>
          <w:sz w:val="24"/>
          <w:szCs w:val="24"/>
        </w:rPr>
      </w:pPr>
      <w:r w:rsidRPr="00FF0908">
        <w:rPr>
          <w:sz w:val="24"/>
          <w:szCs w:val="24"/>
        </w:rPr>
        <w:t>What does a genuine response look like? (17:11-19:27)</w:t>
      </w:r>
    </w:p>
    <w:p w14:paraId="778CB198" w14:textId="77777777" w:rsidR="00F77198" w:rsidRPr="00FF0908" w:rsidRDefault="00F77198" w:rsidP="00F77198">
      <w:pPr>
        <w:pStyle w:val="Heading3"/>
        <w:rPr>
          <w:sz w:val="22"/>
          <w:szCs w:val="22"/>
        </w:rPr>
      </w:pPr>
      <w:r w:rsidRPr="00FF0908">
        <w:rPr>
          <w:sz w:val="22"/>
          <w:szCs w:val="22"/>
        </w:rPr>
        <w:t>9 angles (not everyone does it right):</w:t>
      </w:r>
    </w:p>
    <w:p w14:paraId="10CD505D" w14:textId="5EA331D2" w:rsidR="00F77198" w:rsidRPr="00FF0908" w:rsidRDefault="00F77198" w:rsidP="00F77198">
      <w:pPr>
        <w:pStyle w:val="Heading4"/>
        <w:rPr>
          <w:sz w:val="22"/>
          <w:szCs w:val="22"/>
        </w:rPr>
      </w:pPr>
      <w:r w:rsidRPr="00FF0908">
        <w:rPr>
          <w:sz w:val="22"/>
          <w:szCs w:val="22"/>
        </w:rPr>
        <w:t>10 lepers healed, 1 comes back</w:t>
      </w:r>
      <w:r w:rsidR="00D6433D">
        <w:rPr>
          <w:sz w:val="22"/>
          <w:szCs w:val="22"/>
        </w:rPr>
        <w:t xml:space="preserve">, </w:t>
      </w:r>
      <w:r w:rsidRPr="00FF0908">
        <w:rPr>
          <w:sz w:val="22"/>
          <w:szCs w:val="22"/>
        </w:rPr>
        <w:t>Persistent widow</w:t>
      </w:r>
    </w:p>
    <w:p w14:paraId="60D1B9A0" w14:textId="5AA40A6F" w:rsidR="00F77198" w:rsidRPr="00FF0908" w:rsidRDefault="00F77198" w:rsidP="00F77198">
      <w:pPr>
        <w:pStyle w:val="Heading4"/>
        <w:rPr>
          <w:sz w:val="22"/>
          <w:szCs w:val="22"/>
        </w:rPr>
      </w:pPr>
      <w:r w:rsidRPr="00FF0908">
        <w:rPr>
          <w:sz w:val="22"/>
          <w:szCs w:val="22"/>
        </w:rPr>
        <w:t>Pharisee &amp; the tax collector</w:t>
      </w:r>
      <w:r w:rsidR="00D6433D">
        <w:rPr>
          <w:sz w:val="22"/>
          <w:szCs w:val="22"/>
        </w:rPr>
        <w:t xml:space="preserve">, </w:t>
      </w:r>
      <w:r w:rsidRPr="00FF0908">
        <w:rPr>
          <w:sz w:val="22"/>
          <w:szCs w:val="22"/>
        </w:rPr>
        <w:t>Jesus and the children</w:t>
      </w:r>
    </w:p>
    <w:p w14:paraId="53AA54CB" w14:textId="3826FF02" w:rsidR="00F77198" w:rsidRPr="00FF0908" w:rsidRDefault="00F77198" w:rsidP="00F77198">
      <w:pPr>
        <w:pStyle w:val="Heading4"/>
        <w:rPr>
          <w:sz w:val="22"/>
          <w:szCs w:val="22"/>
        </w:rPr>
      </w:pPr>
      <w:r w:rsidRPr="00FF0908">
        <w:rPr>
          <w:sz w:val="22"/>
          <w:szCs w:val="22"/>
        </w:rPr>
        <w:t>Rich young ruler</w:t>
      </w:r>
      <w:r w:rsidR="00D6433D">
        <w:rPr>
          <w:sz w:val="22"/>
          <w:szCs w:val="22"/>
        </w:rPr>
        <w:t xml:space="preserve">, </w:t>
      </w:r>
      <w:r w:rsidRPr="00FF0908">
        <w:rPr>
          <w:sz w:val="22"/>
          <w:szCs w:val="22"/>
        </w:rPr>
        <w:t>Christ foretells His death</w:t>
      </w:r>
    </w:p>
    <w:p w14:paraId="0454C019" w14:textId="5BEA8574" w:rsidR="00F77198" w:rsidRPr="00FF0908" w:rsidRDefault="00F77198" w:rsidP="00F77198">
      <w:pPr>
        <w:pStyle w:val="Heading4"/>
        <w:rPr>
          <w:b/>
          <w:bCs w:val="0"/>
          <w:sz w:val="22"/>
          <w:szCs w:val="22"/>
        </w:rPr>
      </w:pPr>
      <w:r w:rsidRPr="00FF0908">
        <w:rPr>
          <w:sz w:val="22"/>
          <w:szCs w:val="22"/>
        </w:rPr>
        <w:t>Blind beggar given sight</w:t>
      </w:r>
      <w:r w:rsidR="00D6433D">
        <w:rPr>
          <w:sz w:val="22"/>
          <w:szCs w:val="22"/>
        </w:rPr>
        <w:t xml:space="preserve">, </w:t>
      </w:r>
      <w:r w:rsidRPr="00FF0908">
        <w:rPr>
          <w:b/>
          <w:bCs w:val="0"/>
          <w:sz w:val="22"/>
          <w:szCs w:val="22"/>
        </w:rPr>
        <w:t>Zacchaeus</w:t>
      </w:r>
    </w:p>
    <w:p w14:paraId="425A2B37" w14:textId="77777777" w:rsidR="00F77198" w:rsidRPr="00FF0908" w:rsidRDefault="00F77198" w:rsidP="00F77198">
      <w:pPr>
        <w:pStyle w:val="Heading4"/>
        <w:rPr>
          <w:sz w:val="22"/>
          <w:szCs w:val="22"/>
        </w:rPr>
      </w:pPr>
      <w:r w:rsidRPr="00FF0908">
        <w:rPr>
          <w:sz w:val="22"/>
          <w:szCs w:val="22"/>
        </w:rPr>
        <w:t>Parable of 10 minas</w:t>
      </w:r>
    </w:p>
    <w:p w14:paraId="1838B64C" w14:textId="77777777" w:rsidR="00F77198" w:rsidRPr="00FF0908" w:rsidRDefault="00F77198" w:rsidP="00F77198">
      <w:pPr>
        <w:pStyle w:val="Heading1"/>
        <w:rPr>
          <w:sz w:val="26"/>
          <w:szCs w:val="26"/>
        </w:rPr>
      </w:pPr>
      <w:r w:rsidRPr="00FF0908">
        <w:rPr>
          <w:sz w:val="26"/>
          <w:szCs w:val="26"/>
        </w:rPr>
        <w:t>Jesus core ministry</w:t>
      </w:r>
    </w:p>
    <w:p w14:paraId="52B648DE" w14:textId="77777777" w:rsidR="00F77198" w:rsidRPr="00FF0908" w:rsidRDefault="00F77198" w:rsidP="00F77198">
      <w:pPr>
        <w:pStyle w:val="Heading2"/>
        <w:rPr>
          <w:sz w:val="24"/>
          <w:szCs w:val="24"/>
        </w:rPr>
      </w:pPr>
      <w:r w:rsidRPr="00FF0908">
        <w:rPr>
          <w:sz w:val="24"/>
          <w:szCs w:val="24"/>
        </w:rPr>
        <w:t>To lead to God those whom others have given up on</w:t>
      </w:r>
    </w:p>
    <w:p w14:paraId="36163C86" w14:textId="77777777" w:rsidR="00F77198" w:rsidRPr="00FF0908" w:rsidRDefault="00F77198" w:rsidP="00F77198">
      <w:pPr>
        <w:pStyle w:val="Heading2"/>
        <w:rPr>
          <w:sz w:val="24"/>
          <w:szCs w:val="24"/>
        </w:rPr>
      </w:pPr>
      <w:r w:rsidRPr="00FF0908">
        <w:rPr>
          <w:sz w:val="24"/>
          <w:szCs w:val="24"/>
        </w:rPr>
        <w:t>To call those who need to ‘repent’ (change direction) because they are on the wrong road.</w:t>
      </w:r>
    </w:p>
    <w:p w14:paraId="0E1CAC49" w14:textId="77777777" w:rsidR="00F77198" w:rsidRPr="00FF0908" w:rsidRDefault="00F77198" w:rsidP="00F77198">
      <w:pPr>
        <w:pStyle w:val="Heading3"/>
        <w:rPr>
          <w:sz w:val="22"/>
          <w:szCs w:val="22"/>
        </w:rPr>
      </w:pPr>
      <w:r w:rsidRPr="00FF0908">
        <w:rPr>
          <w:sz w:val="22"/>
          <w:szCs w:val="22"/>
        </w:rPr>
        <w:t>His mission is to reclaim prodigals (Ch. 15) and justify the humble (18:9-14)</w:t>
      </w:r>
    </w:p>
    <w:p w14:paraId="7D0A2A8F" w14:textId="77777777" w:rsidR="00F77198" w:rsidRPr="00FF0908" w:rsidRDefault="00F77198" w:rsidP="00F77198">
      <w:pPr>
        <w:pStyle w:val="Heading1"/>
        <w:rPr>
          <w:sz w:val="26"/>
          <w:szCs w:val="26"/>
        </w:rPr>
      </w:pPr>
      <w:r w:rsidRPr="00FF0908">
        <w:rPr>
          <w:sz w:val="26"/>
          <w:szCs w:val="26"/>
        </w:rPr>
        <w:t>What is God looking for?</w:t>
      </w:r>
    </w:p>
    <w:p w14:paraId="0A0F9914" w14:textId="77777777" w:rsidR="00F77198" w:rsidRPr="00FF0908" w:rsidRDefault="00F77198" w:rsidP="00F77198">
      <w:pPr>
        <w:pStyle w:val="Heading2"/>
        <w:rPr>
          <w:sz w:val="24"/>
          <w:szCs w:val="24"/>
        </w:rPr>
      </w:pPr>
      <w:r w:rsidRPr="00FF0908">
        <w:rPr>
          <w:sz w:val="24"/>
          <w:szCs w:val="24"/>
        </w:rPr>
        <w:t>A change of heart resulting in a change of attitude, values and behaviour</w:t>
      </w:r>
    </w:p>
    <w:p w14:paraId="137041C0" w14:textId="77777777" w:rsidR="00F77198" w:rsidRPr="00FF0908" w:rsidRDefault="00F77198" w:rsidP="00F77198">
      <w:pPr>
        <w:pStyle w:val="Heading3"/>
        <w:rPr>
          <w:sz w:val="22"/>
          <w:szCs w:val="22"/>
        </w:rPr>
      </w:pPr>
      <w:r w:rsidRPr="00FF0908">
        <w:rPr>
          <w:sz w:val="22"/>
          <w:szCs w:val="22"/>
        </w:rPr>
        <w:t>The people complained</w:t>
      </w:r>
    </w:p>
    <w:p w14:paraId="5497200A" w14:textId="77777777" w:rsidR="00F77198" w:rsidRPr="00FF0908" w:rsidRDefault="00F77198" w:rsidP="00F77198">
      <w:pPr>
        <w:pStyle w:val="Heading4"/>
        <w:rPr>
          <w:sz w:val="22"/>
          <w:szCs w:val="22"/>
        </w:rPr>
      </w:pPr>
      <w:r w:rsidRPr="00FF0908">
        <w:rPr>
          <w:sz w:val="22"/>
          <w:szCs w:val="22"/>
        </w:rPr>
        <w:t>Zacchaeus was a ‘sinner’</w:t>
      </w:r>
    </w:p>
    <w:p w14:paraId="44B50FCD" w14:textId="77777777" w:rsidR="00F77198" w:rsidRPr="00FF0908" w:rsidRDefault="00F77198" w:rsidP="00F77198">
      <w:pPr>
        <w:pStyle w:val="Heading3"/>
        <w:rPr>
          <w:sz w:val="22"/>
          <w:szCs w:val="22"/>
        </w:rPr>
      </w:pPr>
      <w:r w:rsidRPr="00FF0908">
        <w:rPr>
          <w:sz w:val="22"/>
          <w:szCs w:val="22"/>
        </w:rPr>
        <w:t>But he was not beyond God’s touch</w:t>
      </w:r>
    </w:p>
    <w:p w14:paraId="712C0216" w14:textId="77777777" w:rsidR="00F77198" w:rsidRPr="00FF0908" w:rsidRDefault="00F77198" w:rsidP="00F77198">
      <w:pPr>
        <w:pStyle w:val="Heading2"/>
        <w:rPr>
          <w:sz w:val="24"/>
          <w:szCs w:val="24"/>
        </w:rPr>
      </w:pPr>
      <w:r w:rsidRPr="00FF0908">
        <w:rPr>
          <w:sz w:val="24"/>
          <w:szCs w:val="24"/>
        </w:rPr>
        <w:t>The change of heart expressed itself outwardly</w:t>
      </w:r>
    </w:p>
    <w:p w14:paraId="4059054C" w14:textId="77777777" w:rsidR="00F77198" w:rsidRPr="00FF0908" w:rsidRDefault="00F77198" w:rsidP="00F77198">
      <w:pPr>
        <w:pStyle w:val="Heading1"/>
        <w:rPr>
          <w:sz w:val="26"/>
          <w:szCs w:val="26"/>
        </w:rPr>
      </w:pPr>
      <w:r w:rsidRPr="00FF0908">
        <w:rPr>
          <w:sz w:val="26"/>
          <w:szCs w:val="26"/>
        </w:rPr>
        <w:lastRenderedPageBreak/>
        <w:t>God and your money</w:t>
      </w:r>
    </w:p>
    <w:p w14:paraId="322CFF77" w14:textId="77777777" w:rsidR="00F77198" w:rsidRPr="00FF0908" w:rsidRDefault="00F77198" w:rsidP="00F77198">
      <w:pPr>
        <w:pStyle w:val="Heading2"/>
        <w:rPr>
          <w:sz w:val="24"/>
          <w:szCs w:val="24"/>
        </w:rPr>
      </w:pPr>
      <w:r w:rsidRPr="00FF0908">
        <w:rPr>
          <w:sz w:val="24"/>
          <w:szCs w:val="24"/>
        </w:rPr>
        <w:t>Money has a way of telling us we need it</w:t>
      </w:r>
    </w:p>
    <w:p w14:paraId="03513D52" w14:textId="77777777" w:rsidR="00F77198" w:rsidRPr="00FF0908" w:rsidRDefault="00F77198" w:rsidP="00F77198">
      <w:pPr>
        <w:pStyle w:val="Heading2"/>
        <w:rPr>
          <w:sz w:val="24"/>
          <w:szCs w:val="24"/>
        </w:rPr>
      </w:pPr>
      <w:r w:rsidRPr="00FF0908">
        <w:rPr>
          <w:sz w:val="24"/>
          <w:szCs w:val="24"/>
        </w:rPr>
        <w:t>Faith puts money in its rightful place</w:t>
      </w:r>
    </w:p>
    <w:p w14:paraId="5EAA1208" w14:textId="77777777" w:rsidR="00F77198" w:rsidRPr="00FF0908" w:rsidRDefault="00F77198" w:rsidP="00F77198">
      <w:pPr>
        <w:pStyle w:val="Heading3"/>
        <w:rPr>
          <w:sz w:val="22"/>
          <w:szCs w:val="22"/>
        </w:rPr>
      </w:pPr>
      <w:r w:rsidRPr="00FF0908">
        <w:rPr>
          <w:sz w:val="22"/>
          <w:szCs w:val="22"/>
        </w:rPr>
        <w:t xml:space="preserve">Giving God his share is an act of faith that tells God and us that we are relying on God for salvation to come to our house, and to give us what we need </w:t>
      </w:r>
    </w:p>
    <w:p w14:paraId="3D82B34C" w14:textId="77777777" w:rsidR="00F77198" w:rsidRPr="00FF0908" w:rsidRDefault="00F77198" w:rsidP="00F77198">
      <w:pPr>
        <w:pStyle w:val="Heading2"/>
        <w:rPr>
          <w:sz w:val="24"/>
          <w:szCs w:val="24"/>
        </w:rPr>
      </w:pPr>
      <w:r w:rsidRPr="00FF0908">
        <w:rPr>
          <w:sz w:val="24"/>
          <w:szCs w:val="24"/>
        </w:rPr>
        <w:t>Zacchaeus an example of what happens to people’s hearts when salvation comes to the house</w:t>
      </w:r>
    </w:p>
    <w:p w14:paraId="5A2534CA" w14:textId="77777777" w:rsidR="00F77198" w:rsidRPr="00FF0908" w:rsidRDefault="00F77198" w:rsidP="00F77198">
      <w:pPr>
        <w:pStyle w:val="Heading3"/>
        <w:rPr>
          <w:sz w:val="22"/>
          <w:szCs w:val="22"/>
        </w:rPr>
      </w:pPr>
      <w:r w:rsidRPr="00FF0908">
        <w:rPr>
          <w:sz w:val="22"/>
          <w:szCs w:val="22"/>
        </w:rPr>
        <w:t>Zacchaeus was saved from himself</w:t>
      </w:r>
    </w:p>
    <w:p w14:paraId="6066FC7A" w14:textId="77777777" w:rsidR="00F77198" w:rsidRPr="00FF0908" w:rsidRDefault="00F77198" w:rsidP="00F77198">
      <w:pPr>
        <w:pStyle w:val="Heading1"/>
        <w:rPr>
          <w:sz w:val="26"/>
          <w:szCs w:val="26"/>
        </w:rPr>
      </w:pPr>
      <w:r w:rsidRPr="00FF0908">
        <w:rPr>
          <w:sz w:val="26"/>
          <w:szCs w:val="26"/>
        </w:rPr>
        <w:t>God’s rescue</w:t>
      </w:r>
    </w:p>
    <w:p w14:paraId="69F0BF04" w14:textId="77777777" w:rsidR="00F77198" w:rsidRPr="00FF0908" w:rsidRDefault="00F77198" w:rsidP="00F77198">
      <w:pPr>
        <w:pStyle w:val="Heading2"/>
        <w:rPr>
          <w:sz w:val="24"/>
          <w:szCs w:val="24"/>
        </w:rPr>
      </w:pPr>
      <w:r w:rsidRPr="00FF0908">
        <w:rPr>
          <w:sz w:val="24"/>
          <w:szCs w:val="24"/>
        </w:rPr>
        <w:t xml:space="preserve"> Salvation is not bought</w:t>
      </w:r>
    </w:p>
    <w:p w14:paraId="53DCEF78" w14:textId="77777777" w:rsidR="00F77198" w:rsidRPr="00FF0908" w:rsidRDefault="00F77198" w:rsidP="00F77198">
      <w:pPr>
        <w:pStyle w:val="Heading2"/>
        <w:rPr>
          <w:sz w:val="24"/>
          <w:szCs w:val="24"/>
        </w:rPr>
      </w:pPr>
      <w:r w:rsidRPr="00FF0908">
        <w:rPr>
          <w:sz w:val="24"/>
          <w:szCs w:val="24"/>
        </w:rPr>
        <w:t>Salvation is not just for certain types</w:t>
      </w:r>
    </w:p>
    <w:p w14:paraId="5DDBA177" w14:textId="77777777" w:rsidR="00F77198" w:rsidRPr="00FF0908" w:rsidRDefault="00F77198" w:rsidP="00F77198">
      <w:pPr>
        <w:pStyle w:val="Heading3"/>
        <w:rPr>
          <w:sz w:val="22"/>
          <w:szCs w:val="22"/>
        </w:rPr>
      </w:pPr>
      <w:r w:rsidRPr="00FF0908">
        <w:rPr>
          <w:sz w:val="22"/>
          <w:szCs w:val="22"/>
        </w:rPr>
        <w:t>When you invite Jesus into your life and He comes in He has a way of lighting it up so that perspectives and priorities are changed</w:t>
      </w:r>
    </w:p>
    <w:p w14:paraId="4DCE2806" w14:textId="77777777" w:rsidR="00F77198" w:rsidRPr="00FF0908" w:rsidRDefault="00F77198" w:rsidP="00F77198">
      <w:pPr>
        <w:pStyle w:val="Heading3"/>
        <w:rPr>
          <w:sz w:val="22"/>
          <w:szCs w:val="22"/>
        </w:rPr>
      </w:pPr>
      <w:r w:rsidRPr="00FF0908">
        <w:rPr>
          <w:sz w:val="22"/>
          <w:szCs w:val="22"/>
        </w:rPr>
        <w:t>Watch that space…!</w:t>
      </w:r>
    </w:p>
    <w:p w14:paraId="78E24731" w14:textId="4F0E9E5D" w:rsidR="00D6433D" w:rsidRDefault="00D6433D">
      <w:pPr>
        <w:spacing w:after="160" w:line="259" w:lineRule="auto"/>
        <w:rPr>
          <w:rFonts w:ascii="DawnCastle" w:eastAsiaTheme="majorEastAsia" w:hAnsi="DawnCastle" w:cstheme="majorBidi"/>
          <w:bCs/>
          <w:sz w:val="22"/>
          <w:szCs w:val="22"/>
        </w:rPr>
      </w:pPr>
      <w:r>
        <w:rPr>
          <w:sz w:val="22"/>
          <w:szCs w:val="22"/>
        </w:rPr>
        <w:br w:type="page"/>
      </w:r>
    </w:p>
    <w:p w14:paraId="7EDE2CD9" w14:textId="77777777" w:rsidR="00F77198" w:rsidRPr="00FF0908" w:rsidRDefault="00F77198" w:rsidP="00F77198">
      <w:pPr>
        <w:pStyle w:val="Heading3"/>
        <w:rPr>
          <w:sz w:val="22"/>
          <w:szCs w:val="22"/>
        </w:rPr>
      </w:pPr>
    </w:p>
    <w:p w14:paraId="1BD21AEA" w14:textId="0D4E8C53" w:rsidR="00733D8A" w:rsidRPr="00FF0908" w:rsidRDefault="00F77198" w:rsidP="00F77198">
      <w:pPr>
        <w:pStyle w:val="Heading1"/>
        <w:rPr>
          <w:sz w:val="26"/>
          <w:szCs w:val="26"/>
        </w:rPr>
      </w:pPr>
      <w:r w:rsidRPr="00FF0908">
        <w:rPr>
          <w:sz w:val="26"/>
          <w:szCs w:val="26"/>
        </w:rPr>
        <w:t>Homegroup/Private study questions</w:t>
      </w:r>
    </w:p>
    <w:p w14:paraId="576F341C" w14:textId="7D3D1465" w:rsidR="00A91F53" w:rsidRPr="00FF0908" w:rsidRDefault="00A91F53" w:rsidP="00F77198">
      <w:pPr>
        <w:pStyle w:val="Heading1"/>
        <w:rPr>
          <w:sz w:val="26"/>
          <w:szCs w:val="26"/>
        </w:rPr>
      </w:pPr>
      <w:r w:rsidRPr="00FF0908">
        <w:rPr>
          <w:sz w:val="26"/>
          <w:szCs w:val="26"/>
        </w:rPr>
        <w:t>Someone like me</w:t>
      </w:r>
    </w:p>
    <w:p w14:paraId="6C8859A0" w14:textId="5E8518EF" w:rsidR="00ED60F8" w:rsidRPr="00FF0908" w:rsidRDefault="00ED60F8" w:rsidP="00A91F53">
      <w:pPr>
        <w:pStyle w:val="Heading2"/>
        <w:rPr>
          <w:sz w:val="24"/>
          <w:szCs w:val="24"/>
        </w:rPr>
      </w:pPr>
      <w:r w:rsidRPr="00FF0908">
        <w:rPr>
          <w:sz w:val="24"/>
          <w:szCs w:val="24"/>
        </w:rPr>
        <w:t>Why should Jesus be interested in NOT rescuing you?</w:t>
      </w:r>
    </w:p>
    <w:p w14:paraId="056902B8" w14:textId="3D81D2BE" w:rsidR="00ED60F8" w:rsidRPr="00FF0908" w:rsidRDefault="00ED60F8" w:rsidP="00A91F53">
      <w:pPr>
        <w:pStyle w:val="Heading2"/>
        <w:rPr>
          <w:sz w:val="24"/>
          <w:szCs w:val="24"/>
        </w:rPr>
      </w:pPr>
      <w:r w:rsidRPr="00FF0908">
        <w:rPr>
          <w:sz w:val="24"/>
          <w:szCs w:val="24"/>
        </w:rPr>
        <w:t>Why should Jesus NOT be interested in rescuing Zacchaeus?</w:t>
      </w:r>
    </w:p>
    <w:p w14:paraId="1969FD75" w14:textId="788312A5" w:rsidR="00F77198" w:rsidRPr="00FF0908" w:rsidRDefault="00F77198" w:rsidP="00F77198">
      <w:pPr>
        <w:pStyle w:val="Heading1"/>
        <w:rPr>
          <w:sz w:val="26"/>
          <w:szCs w:val="26"/>
        </w:rPr>
      </w:pPr>
      <w:r w:rsidRPr="00FF0908">
        <w:rPr>
          <w:sz w:val="26"/>
          <w:szCs w:val="26"/>
        </w:rPr>
        <w:t>The scene</w:t>
      </w:r>
    </w:p>
    <w:p w14:paraId="66561B9E" w14:textId="7A597998" w:rsidR="00F77198" w:rsidRPr="00FF0908" w:rsidRDefault="00F77198" w:rsidP="00F77198">
      <w:pPr>
        <w:pStyle w:val="Heading2"/>
        <w:rPr>
          <w:sz w:val="24"/>
          <w:szCs w:val="24"/>
        </w:rPr>
      </w:pPr>
      <w:r w:rsidRPr="00FF0908">
        <w:rPr>
          <w:sz w:val="24"/>
          <w:szCs w:val="24"/>
        </w:rPr>
        <w:t>Where is Jericho (v1) in relation to Galilee and Jerusalem?</w:t>
      </w:r>
    </w:p>
    <w:p w14:paraId="709866AD" w14:textId="2B1F6A11" w:rsidR="00F77198" w:rsidRPr="00FF0908" w:rsidRDefault="00F77198" w:rsidP="00F77198">
      <w:pPr>
        <w:pStyle w:val="Heading3"/>
        <w:rPr>
          <w:sz w:val="22"/>
          <w:szCs w:val="22"/>
        </w:rPr>
      </w:pPr>
      <w:r w:rsidRPr="00FF0908">
        <w:rPr>
          <w:sz w:val="22"/>
          <w:szCs w:val="22"/>
        </w:rPr>
        <w:t>What is significant about its geography and history?</w:t>
      </w:r>
    </w:p>
    <w:p w14:paraId="579BC4C9" w14:textId="0BF3124A" w:rsidR="00F77198" w:rsidRPr="00FF0908" w:rsidRDefault="0017383F" w:rsidP="0017383F">
      <w:pPr>
        <w:pStyle w:val="Heading2"/>
        <w:rPr>
          <w:sz w:val="24"/>
          <w:szCs w:val="24"/>
        </w:rPr>
      </w:pPr>
      <w:r w:rsidRPr="00FF0908">
        <w:rPr>
          <w:sz w:val="24"/>
          <w:szCs w:val="24"/>
        </w:rPr>
        <w:t>How does this story correct possible misunderstandings of Luke 18:18-30</w:t>
      </w:r>
    </w:p>
    <w:p w14:paraId="07114CF2" w14:textId="5CB11E1A" w:rsidR="0017383F" w:rsidRPr="00FF0908" w:rsidRDefault="0017383F" w:rsidP="0017383F">
      <w:pPr>
        <w:pStyle w:val="Heading1"/>
        <w:rPr>
          <w:sz w:val="26"/>
          <w:szCs w:val="26"/>
        </w:rPr>
      </w:pPr>
      <w:r w:rsidRPr="00FF0908">
        <w:rPr>
          <w:sz w:val="26"/>
          <w:szCs w:val="26"/>
        </w:rPr>
        <w:t>The people we give up on</w:t>
      </w:r>
    </w:p>
    <w:p w14:paraId="51A73D92" w14:textId="2D842822" w:rsidR="00A91F53" w:rsidRPr="00FF0908" w:rsidRDefault="00A91F53" w:rsidP="00A91F53">
      <w:pPr>
        <w:pStyle w:val="Heading2"/>
        <w:rPr>
          <w:sz w:val="24"/>
          <w:szCs w:val="24"/>
        </w:rPr>
      </w:pPr>
      <w:r w:rsidRPr="00FF0908">
        <w:rPr>
          <w:sz w:val="24"/>
          <w:szCs w:val="24"/>
        </w:rPr>
        <w:t>What group/type of people are not open to the gospel?</w:t>
      </w:r>
    </w:p>
    <w:p w14:paraId="4204686F" w14:textId="7641B7CB" w:rsidR="00A91F53" w:rsidRPr="00FF0908" w:rsidRDefault="00A91F53" w:rsidP="00A91F53">
      <w:pPr>
        <w:pStyle w:val="Heading3"/>
        <w:rPr>
          <w:sz w:val="22"/>
          <w:szCs w:val="22"/>
        </w:rPr>
      </w:pPr>
      <w:r w:rsidRPr="00FF0908">
        <w:rPr>
          <w:sz w:val="22"/>
          <w:szCs w:val="22"/>
        </w:rPr>
        <w:t>Why do you think that is?</w:t>
      </w:r>
    </w:p>
    <w:p w14:paraId="11DCC642" w14:textId="06534CA2" w:rsidR="0017383F" w:rsidRPr="00FF0908" w:rsidRDefault="0017383F" w:rsidP="0017383F">
      <w:pPr>
        <w:pStyle w:val="Heading2"/>
        <w:rPr>
          <w:sz w:val="24"/>
          <w:szCs w:val="24"/>
        </w:rPr>
      </w:pPr>
      <w:r w:rsidRPr="00FF0908">
        <w:rPr>
          <w:sz w:val="24"/>
          <w:szCs w:val="24"/>
        </w:rPr>
        <w:t>Who do you think would be an extremely difficult group of people to tell the good news to?</w:t>
      </w:r>
    </w:p>
    <w:p w14:paraId="44AFA670" w14:textId="5234D736" w:rsidR="0017383F" w:rsidRPr="00FF0908" w:rsidRDefault="0017383F" w:rsidP="0017383F">
      <w:pPr>
        <w:pStyle w:val="Heading3"/>
        <w:rPr>
          <w:sz w:val="22"/>
          <w:szCs w:val="22"/>
        </w:rPr>
      </w:pPr>
      <w:r w:rsidRPr="00FF0908">
        <w:rPr>
          <w:sz w:val="22"/>
          <w:szCs w:val="22"/>
        </w:rPr>
        <w:t>Why would it be difficult?</w:t>
      </w:r>
    </w:p>
    <w:p w14:paraId="5031252F" w14:textId="6DCBA8B0" w:rsidR="00A91F53" w:rsidRPr="00FF0908" w:rsidRDefault="00A91F53" w:rsidP="00A91F53">
      <w:pPr>
        <w:pStyle w:val="Heading1"/>
        <w:rPr>
          <w:sz w:val="26"/>
          <w:szCs w:val="26"/>
        </w:rPr>
      </w:pPr>
      <w:r w:rsidRPr="00FF0908">
        <w:rPr>
          <w:sz w:val="26"/>
          <w:szCs w:val="26"/>
        </w:rPr>
        <w:t>The change of heart</w:t>
      </w:r>
    </w:p>
    <w:p w14:paraId="39134A18" w14:textId="14086E77" w:rsidR="00A91F53" w:rsidRPr="00FF0908" w:rsidRDefault="00A91F53" w:rsidP="00A91F53">
      <w:pPr>
        <w:pStyle w:val="Heading2"/>
        <w:rPr>
          <w:sz w:val="24"/>
          <w:szCs w:val="24"/>
        </w:rPr>
      </w:pPr>
      <w:r w:rsidRPr="00FF0908">
        <w:rPr>
          <w:sz w:val="24"/>
          <w:szCs w:val="24"/>
        </w:rPr>
        <w:t>To what extent can a person become a Christian and keep their lifestyle, attitudes, values and behaviours?</w:t>
      </w:r>
    </w:p>
    <w:p w14:paraId="22827DA9" w14:textId="3015DC66" w:rsidR="00A91F53" w:rsidRPr="00FF0908" w:rsidRDefault="00A91F53" w:rsidP="00A91F53">
      <w:pPr>
        <w:pStyle w:val="Heading3"/>
        <w:rPr>
          <w:sz w:val="22"/>
          <w:szCs w:val="22"/>
        </w:rPr>
      </w:pPr>
      <w:r w:rsidRPr="00FF0908">
        <w:rPr>
          <w:sz w:val="22"/>
          <w:szCs w:val="22"/>
        </w:rPr>
        <w:t>What MUST they give up to become a Christian?</w:t>
      </w:r>
    </w:p>
    <w:p w14:paraId="51B4F258" w14:textId="1E2E8D10" w:rsidR="00A91F53" w:rsidRPr="00FF0908" w:rsidRDefault="00A91F53" w:rsidP="00A91F53">
      <w:pPr>
        <w:pStyle w:val="Heading1"/>
        <w:rPr>
          <w:sz w:val="26"/>
          <w:szCs w:val="26"/>
        </w:rPr>
      </w:pPr>
      <w:r w:rsidRPr="00FF0908">
        <w:rPr>
          <w:sz w:val="26"/>
          <w:szCs w:val="26"/>
        </w:rPr>
        <w:t>The kingdom of God and salvation</w:t>
      </w:r>
    </w:p>
    <w:p w14:paraId="7AE66278" w14:textId="15313617" w:rsidR="00A91F53" w:rsidRPr="00FF0908" w:rsidRDefault="00A91F53" w:rsidP="00A91F53">
      <w:pPr>
        <w:pStyle w:val="Heading2"/>
        <w:rPr>
          <w:sz w:val="24"/>
          <w:szCs w:val="24"/>
        </w:rPr>
      </w:pPr>
      <w:r w:rsidRPr="00FF0908">
        <w:rPr>
          <w:sz w:val="24"/>
          <w:szCs w:val="24"/>
        </w:rPr>
        <w:lastRenderedPageBreak/>
        <w:t>Throughout the gospel of Luke Jesus speaks about the kingdom of God yet in this story He says ‘Salvation has come to this house’</w:t>
      </w:r>
    </w:p>
    <w:p w14:paraId="1BF4DB70" w14:textId="2463C764" w:rsidR="00A91F53" w:rsidRPr="00FF0908" w:rsidRDefault="00A91F53" w:rsidP="00A91F53">
      <w:pPr>
        <w:pStyle w:val="Heading3"/>
        <w:rPr>
          <w:sz w:val="22"/>
          <w:szCs w:val="22"/>
        </w:rPr>
      </w:pPr>
      <w:r w:rsidRPr="00FF0908">
        <w:rPr>
          <w:sz w:val="22"/>
          <w:szCs w:val="22"/>
        </w:rPr>
        <w:t>To what extent are the kingdom of God and salvation the same?</w:t>
      </w:r>
    </w:p>
    <w:p w14:paraId="22E51854" w14:textId="62D7C161" w:rsidR="00A91F53" w:rsidRPr="00FF0908" w:rsidRDefault="00A91F53" w:rsidP="00A91F53">
      <w:pPr>
        <w:pStyle w:val="Heading2"/>
        <w:rPr>
          <w:sz w:val="24"/>
          <w:szCs w:val="24"/>
        </w:rPr>
      </w:pPr>
      <w:r w:rsidRPr="00FF0908">
        <w:rPr>
          <w:sz w:val="24"/>
          <w:szCs w:val="24"/>
        </w:rPr>
        <w:t>How did Zacchaeus demonstrate his new heart?</w:t>
      </w:r>
    </w:p>
    <w:p w14:paraId="0A228806" w14:textId="697A06FF" w:rsidR="00A91F53" w:rsidRPr="00FF0908" w:rsidRDefault="00A91F53" w:rsidP="00A91F53">
      <w:pPr>
        <w:pStyle w:val="Heading3"/>
        <w:rPr>
          <w:sz w:val="22"/>
          <w:szCs w:val="22"/>
        </w:rPr>
      </w:pPr>
      <w:r w:rsidRPr="00FF0908">
        <w:rPr>
          <w:sz w:val="22"/>
          <w:szCs w:val="22"/>
        </w:rPr>
        <w:t>What was the significance of the compensation amount Zacchaeus offers?</w:t>
      </w:r>
    </w:p>
    <w:p w14:paraId="747F85DB" w14:textId="77777777" w:rsidR="00A91F53" w:rsidRPr="00FF0908" w:rsidRDefault="00A91F53" w:rsidP="00A91F53">
      <w:pPr>
        <w:pStyle w:val="Heading2"/>
        <w:rPr>
          <w:sz w:val="24"/>
          <w:szCs w:val="24"/>
        </w:rPr>
      </w:pPr>
      <w:r w:rsidRPr="00FF0908">
        <w:rPr>
          <w:sz w:val="24"/>
          <w:szCs w:val="24"/>
        </w:rPr>
        <w:t>Zacchaeus offered only half of his wealth</w:t>
      </w:r>
    </w:p>
    <w:p w14:paraId="096B5123" w14:textId="0859AC28" w:rsidR="00A91F53" w:rsidRPr="00FF0908" w:rsidRDefault="00A91F53" w:rsidP="00A91F53">
      <w:pPr>
        <w:pStyle w:val="Heading3"/>
        <w:rPr>
          <w:sz w:val="22"/>
          <w:szCs w:val="22"/>
        </w:rPr>
      </w:pPr>
      <w:r w:rsidRPr="00FF0908">
        <w:rPr>
          <w:sz w:val="22"/>
          <w:szCs w:val="22"/>
        </w:rPr>
        <w:t xml:space="preserve">Why was this acceptable after the story of the rich young ruler (18:18-30, </w:t>
      </w:r>
      <w:r w:rsidRPr="00FF0908">
        <w:rPr>
          <w:sz w:val="22"/>
          <w:szCs w:val="22"/>
          <w:u w:val="single"/>
        </w:rPr>
        <w:t>22</w:t>
      </w:r>
      <w:r w:rsidRPr="00FF0908">
        <w:rPr>
          <w:sz w:val="22"/>
          <w:szCs w:val="22"/>
        </w:rPr>
        <w:t>)?</w:t>
      </w:r>
    </w:p>
    <w:p w14:paraId="732E3F3D" w14:textId="2C6B8395" w:rsidR="00A91F53" w:rsidRDefault="00A91F53" w:rsidP="00A91F53">
      <w:pPr>
        <w:pStyle w:val="Heading4"/>
        <w:rPr>
          <w:sz w:val="22"/>
          <w:szCs w:val="22"/>
        </w:rPr>
      </w:pPr>
      <w:r w:rsidRPr="00FF0908">
        <w:rPr>
          <w:sz w:val="22"/>
          <w:szCs w:val="22"/>
        </w:rPr>
        <w:t>Does Jesus have double standards?</w:t>
      </w:r>
    </w:p>
    <w:p w14:paraId="33A3C39F" w14:textId="4537242C" w:rsidR="00D6433D" w:rsidRPr="00D6433D" w:rsidRDefault="00D6433D" w:rsidP="00D6433D">
      <w:pPr>
        <w:pStyle w:val="Heading1"/>
        <w:rPr>
          <w:sz w:val="26"/>
          <w:szCs w:val="26"/>
        </w:rPr>
      </w:pPr>
      <w:r w:rsidRPr="00D6433D">
        <w:rPr>
          <w:sz w:val="26"/>
          <w:szCs w:val="26"/>
        </w:rPr>
        <w:t>A change of heart</w:t>
      </w:r>
    </w:p>
    <w:p w14:paraId="6F737915" w14:textId="6C54DA00" w:rsidR="00D6433D" w:rsidRDefault="00D6433D" w:rsidP="00D6433D">
      <w:pPr>
        <w:pStyle w:val="Heading2"/>
        <w:rPr>
          <w:sz w:val="22"/>
          <w:szCs w:val="22"/>
        </w:rPr>
      </w:pPr>
      <w:r>
        <w:rPr>
          <w:sz w:val="22"/>
          <w:szCs w:val="22"/>
        </w:rPr>
        <w:t>To what extent does a Christian change of heart alter the way we define ourselves, look at ourselves, examine ourselves and judge ourselves?</w:t>
      </w:r>
    </w:p>
    <w:p w14:paraId="0E3C2073" w14:textId="7ADB2571" w:rsidR="00D6433D" w:rsidRDefault="00D6433D" w:rsidP="00D6433D">
      <w:pPr>
        <w:pStyle w:val="Heading3"/>
        <w:rPr>
          <w:sz w:val="22"/>
          <w:szCs w:val="22"/>
        </w:rPr>
      </w:pPr>
      <w:r>
        <w:rPr>
          <w:sz w:val="22"/>
          <w:szCs w:val="22"/>
        </w:rPr>
        <w:t>Explain your answers</w:t>
      </w:r>
    </w:p>
    <w:p w14:paraId="44385D55" w14:textId="4E42D63C" w:rsidR="00D6433D" w:rsidRDefault="00D6433D" w:rsidP="00D6433D">
      <w:pPr>
        <w:pStyle w:val="Heading3"/>
        <w:rPr>
          <w:sz w:val="22"/>
          <w:szCs w:val="22"/>
        </w:rPr>
      </w:pPr>
      <w:r>
        <w:rPr>
          <w:sz w:val="22"/>
          <w:szCs w:val="22"/>
        </w:rPr>
        <w:t>To what extent does this happen ‘instantaneously’</w:t>
      </w:r>
      <w:bookmarkStart w:id="0" w:name="_GoBack"/>
      <w:bookmarkEnd w:id="0"/>
      <w:r>
        <w:rPr>
          <w:sz w:val="22"/>
          <w:szCs w:val="22"/>
        </w:rPr>
        <w:t>?</w:t>
      </w:r>
    </w:p>
    <w:p w14:paraId="530B3B1E" w14:textId="1FFDF2B5" w:rsidR="00D6433D" w:rsidRPr="00FF0908" w:rsidRDefault="00D6433D" w:rsidP="00D6433D">
      <w:pPr>
        <w:pStyle w:val="Heading2"/>
        <w:rPr>
          <w:sz w:val="22"/>
          <w:szCs w:val="22"/>
        </w:rPr>
      </w:pPr>
      <w:r>
        <w:rPr>
          <w:sz w:val="22"/>
          <w:szCs w:val="22"/>
        </w:rPr>
        <w:t>To what extent does it alter our view of others?</w:t>
      </w:r>
    </w:p>
    <w:sectPr w:rsidR="00D6433D" w:rsidRPr="00FF0908" w:rsidSect="00F77198">
      <w:pgSz w:w="16838" w:h="11906" w:orient="landscape"/>
      <w:pgMar w:top="283" w:right="9071" w:bottom="283" w:left="397"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awnCastle">
    <w:panose1 w:val="00000000000000000000"/>
    <w:charset w:val="00"/>
    <w:family w:val="auto"/>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EF004E6"/>
    <w:lvl w:ilvl="0">
      <w:numFmt w:val="bullet"/>
      <w:lvlText w:val="*"/>
      <w:lvlJc w:val="left"/>
    </w:lvl>
  </w:abstractNum>
  <w:num w:numId="1">
    <w:abstractNumId w:val="0"/>
    <w:lvlOverride w:ilvl="0">
      <w:lvl w:ilvl="0">
        <w:numFmt w:val="bullet"/>
        <w:lvlText w:val="–"/>
        <w:legacy w:legacy="1" w:legacySpace="0" w:legacyIndent="0"/>
        <w:lvlJc w:val="left"/>
        <w:rPr>
          <w:rFonts w:ascii="Corbel" w:hAnsi="Corbel" w:hint="default"/>
          <w:sz w:val="72"/>
        </w:rPr>
      </w:lvl>
    </w:lvlOverride>
  </w:num>
  <w:num w:numId="2">
    <w:abstractNumId w:val="0"/>
    <w:lvlOverride w:ilvl="0">
      <w:lvl w:ilvl="0">
        <w:numFmt w:val="bullet"/>
        <w:lvlText w:val="–"/>
        <w:legacy w:legacy="1" w:legacySpace="0" w:legacyIndent="0"/>
        <w:lvlJc w:val="left"/>
        <w:rPr>
          <w:rFonts w:ascii="Corbel" w:hAnsi="Corbel" w:hint="default"/>
          <w:sz w:val="56"/>
        </w:rPr>
      </w:lvl>
    </w:lvlOverride>
  </w:num>
  <w:num w:numId="3">
    <w:abstractNumId w:val="0"/>
    <w:lvlOverride w:ilvl="0">
      <w:lvl w:ilvl="0">
        <w:numFmt w:val="bullet"/>
        <w:lvlText w:val="–"/>
        <w:legacy w:legacy="1" w:legacySpace="0" w:legacyIndent="0"/>
        <w:lvlJc w:val="left"/>
        <w:rPr>
          <w:rFonts w:ascii="Corbel" w:hAnsi="Corbel" w:hint="default"/>
          <w:sz w:val="6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outline"/>
  <w:zoom w:percent="151"/>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198"/>
    <w:rsid w:val="0011609F"/>
    <w:rsid w:val="0017383F"/>
    <w:rsid w:val="001A4401"/>
    <w:rsid w:val="003A351D"/>
    <w:rsid w:val="003C2D0C"/>
    <w:rsid w:val="00496F56"/>
    <w:rsid w:val="00733D8A"/>
    <w:rsid w:val="007628B4"/>
    <w:rsid w:val="008B36B5"/>
    <w:rsid w:val="00A64A3F"/>
    <w:rsid w:val="00A91F53"/>
    <w:rsid w:val="00D6433D"/>
    <w:rsid w:val="00ED60F8"/>
    <w:rsid w:val="00F77198"/>
    <w:rsid w:val="00FF09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1048C"/>
  <w15:chartTrackingRefBased/>
  <w15:docId w15:val="{32971126-BE81-45B4-8646-8EF3E54EF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A3F"/>
    <w:pPr>
      <w:spacing w:after="200" w:line="276" w:lineRule="auto"/>
    </w:pPr>
    <w:rPr>
      <w:sz w:val="24"/>
      <w:szCs w:val="24"/>
    </w:rPr>
  </w:style>
  <w:style w:type="paragraph" w:styleId="Heading1">
    <w:name w:val="heading 1"/>
    <w:basedOn w:val="Normal"/>
    <w:next w:val="Normal"/>
    <w:link w:val="Heading1Char"/>
    <w:uiPriority w:val="9"/>
    <w:qFormat/>
    <w:rsid w:val="00A64A3F"/>
    <w:pPr>
      <w:keepNext/>
      <w:keepLines/>
      <w:spacing w:before="480" w:after="0" w:line="240" w:lineRule="auto"/>
      <w:outlineLvl w:val="0"/>
    </w:pPr>
    <w:rPr>
      <w:rFonts w:asciiTheme="majorHAnsi" w:eastAsiaTheme="majorEastAsia" w:hAnsiTheme="majorHAnsi" w:cstheme="majorBidi"/>
      <w:b/>
      <w:bCs/>
      <w:sz w:val="28"/>
      <w:szCs w:val="28"/>
      <w:u w:val="single"/>
    </w:rPr>
  </w:style>
  <w:style w:type="paragraph" w:styleId="Heading2">
    <w:name w:val="heading 2"/>
    <w:basedOn w:val="Normal"/>
    <w:next w:val="Normal"/>
    <w:link w:val="Heading2Char"/>
    <w:uiPriority w:val="9"/>
    <w:unhideWhenUsed/>
    <w:qFormat/>
    <w:rsid w:val="00A64A3F"/>
    <w:pPr>
      <w:keepNext/>
      <w:keepLines/>
      <w:spacing w:before="200" w:after="0" w:line="240" w:lineRule="auto"/>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A64A3F"/>
    <w:pPr>
      <w:keepNext/>
      <w:keepLines/>
      <w:spacing w:before="200" w:after="0" w:line="240" w:lineRule="auto"/>
      <w:outlineLvl w:val="2"/>
    </w:pPr>
    <w:rPr>
      <w:rFonts w:ascii="DawnCastle" w:eastAsiaTheme="majorEastAsia" w:hAnsi="DawnCastle" w:cstheme="majorBidi"/>
      <w:bCs/>
    </w:rPr>
  </w:style>
  <w:style w:type="paragraph" w:styleId="Heading4">
    <w:name w:val="heading 4"/>
    <w:basedOn w:val="Normal"/>
    <w:next w:val="Normal"/>
    <w:link w:val="Heading4Char"/>
    <w:uiPriority w:val="9"/>
    <w:unhideWhenUsed/>
    <w:qFormat/>
    <w:rsid w:val="00A64A3F"/>
    <w:pPr>
      <w:keepNext/>
      <w:keepLines/>
      <w:spacing w:before="200" w:after="0" w:line="240" w:lineRule="auto"/>
      <w:outlineLvl w:val="3"/>
    </w:pPr>
    <w:rPr>
      <w:rFonts w:eastAsiaTheme="majorEastAsia" w:cstheme="majorBidi"/>
      <w:bCs/>
      <w:i/>
      <w:iCs/>
    </w:rPr>
  </w:style>
  <w:style w:type="paragraph" w:styleId="Heading5">
    <w:name w:val="heading 5"/>
    <w:basedOn w:val="Normal"/>
    <w:next w:val="Normal"/>
    <w:link w:val="Heading5Char"/>
    <w:uiPriority w:val="9"/>
    <w:unhideWhenUsed/>
    <w:qFormat/>
    <w:rsid w:val="00A64A3F"/>
    <w:pPr>
      <w:keepNext/>
      <w:keepLines/>
      <w:spacing w:before="200" w:after="0" w:line="240" w:lineRule="auto"/>
      <w:outlineLvl w:val="4"/>
    </w:pPr>
    <w:rPr>
      <w:rFonts w:eastAsiaTheme="majorEastAsia" w:cstheme="majorBidi"/>
      <w:b/>
    </w:rPr>
  </w:style>
  <w:style w:type="paragraph" w:styleId="Heading6">
    <w:name w:val="heading 6"/>
    <w:basedOn w:val="Normal"/>
    <w:next w:val="Normal"/>
    <w:link w:val="Heading6Char"/>
    <w:uiPriority w:val="9"/>
    <w:unhideWhenUsed/>
    <w:qFormat/>
    <w:rsid w:val="00A64A3F"/>
    <w:pPr>
      <w:keepNext/>
      <w:keepLines/>
      <w:spacing w:before="200" w:after="0" w:line="240" w:lineRule="auto"/>
      <w:outlineLvl w:val="5"/>
    </w:pPr>
    <w:rPr>
      <w:rFonts w:eastAsiaTheme="majorEastAsia" w:cstheme="majorBidi"/>
      <w:b/>
      <w:i/>
      <w:iCs/>
    </w:rPr>
  </w:style>
  <w:style w:type="paragraph" w:styleId="Heading7">
    <w:name w:val="heading 7"/>
    <w:basedOn w:val="Normal"/>
    <w:next w:val="Normal"/>
    <w:link w:val="Heading7Char"/>
    <w:uiPriority w:val="9"/>
    <w:unhideWhenUsed/>
    <w:qFormat/>
    <w:rsid w:val="00A64A3F"/>
    <w:pPr>
      <w:keepNext/>
      <w:keepLines/>
      <w:spacing w:before="200" w:after="0" w:line="240" w:lineRule="auto"/>
      <w:outlineLvl w:val="6"/>
    </w:pPr>
    <w:rPr>
      <w:rFonts w:ascii="Arial" w:eastAsiaTheme="majorEastAsia" w:hAnsi="Arial" w:cstheme="majorBidi"/>
      <w:iCs/>
      <w:sz w:val="22"/>
    </w:rPr>
  </w:style>
  <w:style w:type="paragraph" w:styleId="Heading8">
    <w:name w:val="heading 8"/>
    <w:basedOn w:val="Normal"/>
    <w:next w:val="Normal"/>
    <w:link w:val="Heading8Char"/>
    <w:uiPriority w:val="9"/>
    <w:unhideWhenUsed/>
    <w:qFormat/>
    <w:rsid w:val="00A64A3F"/>
    <w:pPr>
      <w:keepNext/>
      <w:keepLines/>
      <w:spacing w:before="200" w:after="0" w:line="240" w:lineRule="auto"/>
      <w:outlineLvl w:val="7"/>
    </w:pPr>
    <w:rPr>
      <w:rFonts w:ascii="Arial Narrow" w:eastAsiaTheme="majorEastAsia" w:hAnsi="Arial Narrow" w:cstheme="majorBidi"/>
      <w:b/>
      <w:i/>
      <w:sz w:val="20"/>
      <w:szCs w:val="20"/>
    </w:rPr>
  </w:style>
  <w:style w:type="paragraph" w:styleId="Heading9">
    <w:name w:val="heading 9"/>
    <w:basedOn w:val="Normal"/>
    <w:next w:val="Normal"/>
    <w:link w:val="Heading9Char"/>
    <w:uiPriority w:val="9"/>
    <w:unhideWhenUsed/>
    <w:qFormat/>
    <w:rsid w:val="00A64A3F"/>
    <w:pPr>
      <w:keepNext/>
      <w:keepLines/>
      <w:spacing w:before="200" w:after="0" w:line="240" w:lineRule="auto"/>
      <w:outlineLvl w:val="8"/>
    </w:pPr>
    <w:rPr>
      <w:rFonts w:ascii="DawnCastle" w:eastAsiaTheme="majorEastAsia" w:hAnsi="DawnCastle" w:cstheme="majorBidi"/>
      <w:b/>
      <w:i/>
      <w:i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4A3F"/>
    <w:rPr>
      <w:rFonts w:asciiTheme="majorHAnsi" w:eastAsiaTheme="majorEastAsia" w:hAnsiTheme="majorHAnsi" w:cstheme="majorBidi"/>
      <w:b/>
      <w:bCs/>
      <w:sz w:val="28"/>
      <w:szCs w:val="28"/>
      <w:u w:val="single"/>
    </w:rPr>
  </w:style>
  <w:style w:type="character" w:customStyle="1" w:styleId="Heading2Char">
    <w:name w:val="Heading 2 Char"/>
    <w:basedOn w:val="DefaultParagraphFont"/>
    <w:link w:val="Heading2"/>
    <w:uiPriority w:val="9"/>
    <w:rsid w:val="00A64A3F"/>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A64A3F"/>
    <w:rPr>
      <w:rFonts w:ascii="DawnCastle" w:eastAsiaTheme="majorEastAsia" w:hAnsi="DawnCastle" w:cstheme="majorBidi"/>
      <w:bCs/>
      <w:sz w:val="24"/>
      <w:szCs w:val="24"/>
    </w:rPr>
  </w:style>
  <w:style w:type="character" w:customStyle="1" w:styleId="Heading4Char">
    <w:name w:val="Heading 4 Char"/>
    <w:basedOn w:val="DefaultParagraphFont"/>
    <w:link w:val="Heading4"/>
    <w:uiPriority w:val="9"/>
    <w:rsid w:val="00A64A3F"/>
    <w:rPr>
      <w:rFonts w:eastAsiaTheme="majorEastAsia" w:cstheme="majorBidi"/>
      <w:bCs/>
      <w:i/>
      <w:iCs/>
      <w:sz w:val="24"/>
      <w:szCs w:val="24"/>
    </w:rPr>
  </w:style>
  <w:style w:type="character" w:customStyle="1" w:styleId="Heading5Char">
    <w:name w:val="Heading 5 Char"/>
    <w:basedOn w:val="DefaultParagraphFont"/>
    <w:link w:val="Heading5"/>
    <w:uiPriority w:val="9"/>
    <w:rsid w:val="00A64A3F"/>
    <w:rPr>
      <w:rFonts w:eastAsiaTheme="majorEastAsia" w:cstheme="majorBidi"/>
      <w:b/>
      <w:sz w:val="24"/>
      <w:szCs w:val="24"/>
    </w:rPr>
  </w:style>
  <w:style w:type="character" w:customStyle="1" w:styleId="Heading6Char">
    <w:name w:val="Heading 6 Char"/>
    <w:basedOn w:val="DefaultParagraphFont"/>
    <w:link w:val="Heading6"/>
    <w:uiPriority w:val="9"/>
    <w:rsid w:val="00A64A3F"/>
    <w:rPr>
      <w:rFonts w:eastAsiaTheme="majorEastAsia" w:cstheme="majorBidi"/>
      <w:b/>
      <w:i/>
      <w:iCs/>
      <w:sz w:val="24"/>
      <w:szCs w:val="24"/>
    </w:rPr>
  </w:style>
  <w:style w:type="character" w:customStyle="1" w:styleId="Heading7Char">
    <w:name w:val="Heading 7 Char"/>
    <w:basedOn w:val="DefaultParagraphFont"/>
    <w:link w:val="Heading7"/>
    <w:uiPriority w:val="9"/>
    <w:rsid w:val="00A64A3F"/>
    <w:rPr>
      <w:rFonts w:ascii="Arial" w:eastAsiaTheme="majorEastAsia" w:hAnsi="Arial" w:cstheme="majorBidi"/>
      <w:iCs/>
      <w:szCs w:val="24"/>
    </w:rPr>
  </w:style>
  <w:style w:type="character" w:customStyle="1" w:styleId="Heading8Char">
    <w:name w:val="Heading 8 Char"/>
    <w:basedOn w:val="DefaultParagraphFont"/>
    <w:link w:val="Heading8"/>
    <w:uiPriority w:val="9"/>
    <w:rsid w:val="00A64A3F"/>
    <w:rPr>
      <w:rFonts w:ascii="Arial Narrow" w:eastAsiaTheme="majorEastAsia" w:hAnsi="Arial Narrow" w:cstheme="majorBidi"/>
      <w:b/>
      <w:i/>
      <w:sz w:val="20"/>
      <w:szCs w:val="20"/>
    </w:rPr>
  </w:style>
  <w:style w:type="character" w:customStyle="1" w:styleId="Heading9Char">
    <w:name w:val="Heading 9 Char"/>
    <w:basedOn w:val="DefaultParagraphFont"/>
    <w:link w:val="Heading9"/>
    <w:uiPriority w:val="9"/>
    <w:rsid w:val="00A64A3F"/>
    <w:rPr>
      <w:rFonts w:ascii="DawnCastle" w:eastAsiaTheme="majorEastAsia" w:hAnsi="DawnCastle" w:cstheme="majorBidi"/>
      <w:b/>
      <w:i/>
      <w:iCs/>
      <w:sz w:val="20"/>
      <w:szCs w:val="20"/>
    </w:rPr>
  </w:style>
  <w:style w:type="paragraph" w:styleId="BalloonText">
    <w:name w:val="Balloon Text"/>
    <w:basedOn w:val="Normal"/>
    <w:link w:val="BalloonTextChar"/>
    <w:uiPriority w:val="99"/>
    <w:semiHidden/>
    <w:unhideWhenUsed/>
    <w:rsid w:val="00FF09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9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4</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Day</dc:creator>
  <cp:keywords/>
  <dc:description/>
  <cp:lastModifiedBy>Ron Day</cp:lastModifiedBy>
  <cp:revision>2</cp:revision>
  <cp:lastPrinted>2019-09-06T11:00:00Z</cp:lastPrinted>
  <dcterms:created xsi:type="dcterms:W3CDTF">2019-09-06T09:26:00Z</dcterms:created>
  <dcterms:modified xsi:type="dcterms:W3CDTF">2019-09-06T11:06:00Z</dcterms:modified>
</cp:coreProperties>
</file>