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C76AB9" w14:textId="77777777" w:rsidR="00A479C6" w:rsidRDefault="00A479C6">
      <w:pPr>
        <w:spacing w:after="0" w:line="259" w:lineRule="auto"/>
        <w:ind w:left="476" w:right="2" w:hanging="10"/>
        <w:jc w:val="center"/>
        <w:rPr>
          <w:b/>
        </w:rPr>
      </w:pPr>
    </w:p>
    <w:p w14:paraId="7FE428BE" w14:textId="15BFA7FA" w:rsidR="00AE0B58" w:rsidRDefault="001652E6">
      <w:pPr>
        <w:spacing w:after="0" w:line="259" w:lineRule="auto"/>
        <w:ind w:left="476" w:right="2" w:hanging="10"/>
        <w:jc w:val="center"/>
      </w:pPr>
      <w:r>
        <w:rPr>
          <w:b/>
        </w:rPr>
        <w:t xml:space="preserve">HISTON BAPTIST CHURCH </w:t>
      </w:r>
    </w:p>
    <w:p w14:paraId="6EFC0D23" w14:textId="77777777" w:rsidR="00AE0B58" w:rsidRDefault="001652E6">
      <w:pPr>
        <w:spacing w:after="0" w:line="259" w:lineRule="auto"/>
        <w:ind w:left="537" w:firstLine="0"/>
        <w:jc w:val="center"/>
      </w:pPr>
      <w:r>
        <w:rPr>
          <w:b/>
        </w:rPr>
        <w:t xml:space="preserve"> </w:t>
      </w:r>
    </w:p>
    <w:p w14:paraId="5690EB54" w14:textId="77777777" w:rsidR="00AE0B58" w:rsidRDefault="001652E6">
      <w:pPr>
        <w:spacing w:after="0" w:line="259" w:lineRule="auto"/>
        <w:ind w:left="476" w:hanging="10"/>
        <w:jc w:val="center"/>
        <w:rPr>
          <w:b/>
        </w:rPr>
      </w:pPr>
      <w:r>
        <w:rPr>
          <w:b/>
        </w:rPr>
        <w:t xml:space="preserve">HEALTH AND SAFETY POLICY </w:t>
      </w:r>
    </w:p>
    <w:p w14:paraId="1355F834" w14:textId="77777777" w:rsidR="00A479C6" w:rsidRDefault="00A479C6">
      <w:pPr>
        <w:spacing w:after="0" w:line="259" w:lineRule="auto"/>
        <w:ind w:left="476" w:hanging="10"/>
        <w:jc w:val="center"/>
        <w:rPr>
          <w:b/>
        </w:rPr>
      </w:pPr>
    </w:p>
    <w:p w14:paraId="641F90D2" w14:textId="7B16EC04" w:rsidR="00A479C6" w:rsidRPr="00846C35" w:rsidRDefault="009A1FD3" w:rsidP="00846C35">
      <w:pPr>
        <w:spacing w:after="0" w:line="259" w:lineRule="auto"/>
        <w:ind w:left="476" w:hanging="10"/>
        <w:rPr>
          <w:u w:val="single"/>
        </w:rPr>
      </w:pPr>
      <w:r w:rsidRPr="00846C35">
        <w:rPr>
          <w:b/>
          <w:u w:val="single"/>
        </w:rPr>
        <w:t>T</w:t>
      </w:r>
      <w:r w:rsidR="00A479C6" w:rsidRPr="00846C35">
        <w:rPr>
          <w:b/>
          <w:u w:val="single"/>
        </w:rPr>
        <w:t xml:space="preserve">his policy applies </w:t>
      </w:r>
      <w:r w:rsidRPr="00846C35">
        <w:rPr>
          <w:b/>
          <w:u w:val="single"/>
        </w:rPr>
        <w:t>primarily to use of the premises for the church’s own activities. Any individuals or groups using the premises are responsible for conducting and implementing their own risk assessments and for complying with any conditions advised to them by the church relating to health &amp; safety.</w:t>
      </w:r>
      <w:r w:rsidR="00A479C6" w:rsidRPr="00846C35">
        <w:rPr>
          <w:b/>
          <w:u w:val="single"/>
        </w:rPr>
        <w:t xml:space="preserve"> </w:t>
      </w:r>
    </w:p>
    <w:p w14:paraId="10A0D9D9" w14:textId="77777777" w:rsidR="00AE0B58" w:rsidRPr="00846C35" w:rsidRDefault="001652E6">
      <w:pPr>
        <w:spacing w:after="0" w:line="259" w:lineRule="auto"/>
        <w:ind w:left="437" w:firstLine="0"/>
        <w:rPr>
          <w:u w:val="single"/>
        </w:rPr>
      </w:pPr>
      <w:r w:rsidRPr="00846C35">
        <w:rPr>
          <w:u w:val="single"/>
        </w:rPr>
        <w:t xml:space="preserve"> </w:t>
      </w:r>
    </w:p>
    <w:p w14:paraId="05D215A1" w14:textId="32C01F56" w:rsidR="00AE0B58" w:rsidRPr="00B80833" w:rsidRDefault="001652E6">
      <w:pPr>
        <w:numPr>
          <w:ilvl w:val="0"/>
          <w:numId w:val="1"/>
        </w:numPr>
        <w:ind w:hanging="569"/>
      </w:pPr>
      <w:r w:rsidRPr="00B80833">
        <w:t xml:space="preserve">The church recognises and accepts its responsibilities for providing, so far as is reasonably practicable, a safe and healthy environment with a view to </w:t>
      </w:r>
      <w:r w:rsidR="00530B1B">
        <w:t xml:space="preserve">trying to ensure </w:t>
      </w:r>
      <w:r w:rsidRPr="00B80833">
        <w:t xml:space="preserve">the health, safety and welfare of all those who use the church premises. </w:t>
      </w:r>
    </w:p>
    <w:p w14:paraId="67947304" w14:textId="77777777" w:rsidR="00AE0B58" w:rsidRPr="00B80833" w:rsidRDefault="001652E6">
      <w:pPr>
        <w:spacing w:after="0" w:line="259" w:lineRule="auto"/>
        <w:ind w:left="437" w:firstLine="0"/>
      </w:pPr>
      <w:r w:rsidRPr="00B80833">
        <w:t xml:space="preserve"> </w:t>
      </w:r>
    </w:p>
    <w:p w14:paraId="450D3CC4" w14:textId="77777777" w:rsidR="00AE0B58" w:rsidRPr="00B80833" w:rsidRDefault="001652E6">
      <w:pPr>
        <w:numPr>
          <w:ilvl w:val="0"/>
          <w:numId w:val="1"/>
        </w:numPr>
        <w:ind w:hanging="569"/>
      </w:pPr>
      <w:r w:rsidRPr="00B80833">
        <w:t xml:space="preserve">The church will, therefore, take all necessary steps within its power to meet its responsibilities </w:t>
      </w:r>
      <w:r w:rsidRPr="00F64C23">
        <w:t>in so far as is reasonably practicable</w:t>
      </w:r>
      <w:r w:rsidRPr="00B80833">
        <w:t xml:space="preserve"> by, among other arrangements: </w:t>
      </w:r>
    </w:p>
    <w:p w14:paraId="27E0FCA7" w14:textId="77777777" w:rsidR="00AE0B58" w:rsidRDefault="001652E6">
      <w:pPr>
        <w:numPr>
          <w:ilvl w:val="1"/>
          <w:numId w:val="1"/>
        </w:numPr>
        <w:ind w:hanging="437"/>
      </w:pPr>
      <w:r w:rsidRPr="00F64C23">
        <w:t>so far as is reasonably practicable</w:t>
      </w:r>
      <w:r>
        <w:t xml:space="preserve"> the maintenance of the church premises in a condition that is safe and without risk to health and the provision and maintenance of means of access to and egress from it that are safe and without such </w:t>
      </w:r>
      <w:proofErr w:type="gramStart"/>
      <w:r>
        <w:t>risks;</w:t>
      </w:r>
      <w:proofErr w:type="gramEnd"/>
      <w:r>
        <w:t xml:space="preserve"> </w:t>
      </w:r>
    </w:p>
    <w:p w14:paraId="7D495726" w14:textId="4EBF52B3" w:rsidR="00AE0B58" w:rsidRPr="00F64C23" w:rsidRDefault="001652E6">
      <w:pPr>
        <w:numPr>
          <w:ilvl w:val="1"/>
          <w:numId w:val="1"/>
        </w:numPr>
        <w:ind w:hanging="437"/>
      </w:pPr>
      <w:r w:rsidRPr="00F64C23">
        <w:t xml:space="preserve">the provision and maintenance of furnishings and equipment which, so far as is reasonably practicable, are safe and without risks to </w:t>
      </w:r>
      <w:proofErr w:type="gramStart"/>
      <w:r w:rsidRPr="00F64C23">
        <w:t>health;</w:t>
      </w:r>
      <w:proofErr w:type="gramEnd"/>
      <w:r w:rsidRPr="00F64C23">
        <w:t xml:space="preserve"> </w:t>
      </w:r>
    </w:p>
    <w:p w14:paraId="01A14DC3" w14:textId="77777777" w:rsidR="00AE0B58" w:rsidRPr="00F64C23" w:rsidRDefault="001652E6">
      <w:pPr>
        <w:numPr>
          <w:ilvl w:val="1"/>
          <w:numId w:val="1"/>
        </w:numPr>
        <w:ind w:hanging="437"/>
      </w:pPr>
      <w:r w:rsidRPr="00F64C23">
        <w:t xml:space="preserve">assessing the risk to the health and safety of those who use the church </w:t>
      </w:r>
      <w:proofErr w:type="gramStart"/>
      <w:r w:rsidRPr="00F64C23">
        <w:t>premises;</w:t>
      </w:r>
      <w:proofErr w:type="gramEnd"/>
      <w:r w:rsidRPr="00F64C23">
        <w:t xml:space="preserve"> </w:t>
      </w:r>
    </w:p>
    <w:p w14:paraId="2430D62F" w14:textId="3E87E04F" w:rsidR="00AE0B58" w:rsidRPr="00F64C23" w:rsidRDefault="001652E6">
      <w:pPr>
        <w:numPr>
          <w:ilvl w:val="1"/>
          <w:numId w:val="1"/>
        </w:numPr>
        <w:ind w:hanging="437"/>
      </w:pPr>
      <w:r w:rsidRPr="00F64C23">
        <w:t xml:space="preserve">ensuring, so far as is reasonably practicable, safety and absence of risks to </w:t>
      </w:r>
      <w:r w:rsidRPr="00F64C23">
        <w:t xml:space="preserve">health in connection with the use, handling, storage and transport of articles and </w:t>
      </w:r>
      <w:proofErr w:type="gramStart"/>
      <w:r w:rsidRPr="00F64C23">
        <w:t>substances;</w:t>
      </w:r>
      <w:proofErr w:type="gramEnd"/>
      <w:r w:rsidRPr="00F64C23">
        <w:t xml:space="preserve"> </w:t>
      </w:r>
    </w:p>
    <w:p w14:paraId="0095803A" w14:textId="1A7357CA" w:rsidR="00AE0B58" w:rsidRPr="00F64C23" w:rsidRDefault="001652E6">
      <w:pPr>
        <w:numPr>
          <w:ilvl w:val="1"/>
          <w:numId w:val="1"/>
        </w:numPr>
        <w:spacing w:after="32"/>
        <w:ind w:hanging="437"/>
      </w:pPr>
      <w:r w:rsidRPr="00F64C23">
        <w:t xml:space="preserve">the provision of such information, instruction, training and supervision as is </w:t>
      </w:r>
      <w:r w:rsidRPr="00F64C23">
        <w:t xml:space="preserve">necessary to ensure, so far as it is reasonably practicable, the health and safety </w:t>
      </w:r>
      <w:r w:rsidRPr="00F64C23">
        <w:t xml:space="preserve">of those who use the church </w:t>
      </w:r>
      <w:proofErr w:type="gramStart"/>
      <w:r w:rsidRPr="00F64C23">
        <w:t>premises;</w:t>
      </w:r>
      <w:proofErr w:type="gramEnd"/>
      <w:r w:rsidRPr="00F64C23">
        <w:t xml:space="preserve"> </w:t>
      </w:r>
    </w:p>
    <w:p w14:paraId="0264E410" w14:textId="2F14229F" w:rsidR="00AE0B58" w:rsidRDefault="001652E6">
      <w:pPr>
        <w:numPr>
          <w:ilvl w:val="1"/>
          <w:numId w:val="1"/>
        </w:numPr>
        <w:ind w:hanging="437"/>
      </w:pPr>
      <w:r w:rsidRPr="00F64C23">
        <w:t>the provision and maintenance of a proper environment for the church’s employees, leaders, helpers and volunteers that is</w:t>
      </w:r>
      <w:r w:rsidRPr="00F64C23">
        <w:t>,</w:t>
      </w:r>
      <w:r w:rsidRPr="00F64C23">
        <w:t xml:space="preserve"> </w:t>
      </w:r>
      <w:r w:rsidRPr="00F64C23">
        <w:t xml:space="preserve">so far as is reasonably practicable, </w:t>
      </w:r>
      <w:r w:rsidRPr="00F64C23">
        <w:t>safe, without risks to health, and adequate as regards facilities and</w:t>
      </w:r>
      <w:r>
        <w:t xml:space="preserve"> arrangements for their </w:t>
      </w:r>
      <w:proofErr w:type="gramStart"/>
      <w:r>
        <w:t>welfare;</w:t>
      </w:r>
      <w:proofErr w:type="gramEnd"/>
      <w:r>
        <w:t xml:space="preserve"> </w:t>
      </w:r>
    </w:p>
    <w:p w14:paraId="738DF15F" w14:textId="77777777" w:rsidR="00AE0B58" w:rsidRDefault="001652E6">
      <w:pPr>
        <w:numPr>
          <w:ilvl w:val="1"/>
          <w:numId w:val="1"/>
        </w:numPr>
        <w:ind w:hanging="437"/>
      </w:pPr>
      <w:r>
        <w:t xml:space="preserve">consulting, where necessary, with all employees, leaders, helpers and volunteers on the implementation of any changes to this </w:t>
      </w:r>
      <w:proofErr w:type="gramStart"/>
      <w:r>
        <w:t>Policy;</w:t>
      </w:r>
      <w:proofErr w:type="gramEnd"/>
      <w:r>
        <w:t xml:space="preserve"> </w:t>
      </w:r>
    </w:p>
    <w:p w14:paraId="2771B602" w14:textId="77777777" w:rsidR="00AE0B58" w:rsidRDefault="001652E6">
      <w:pPr>
        <w:numPr>
          <w:ilvl w:val="1"/>
          <w:numId w:val="1"/>
        </w:numPr>
        <w:ind w:hanging="437"/>
      </w:pPr>
      <w:r>
        <w:t xml:space="preserve">ensuring the adequate funds and resources are made available for carrying out this Policy. </w:t>
      </w:r>
    </w:p>
    <w:p w14:paraId="50602E3C" w14:textId="77777777" w:rsidR="00AE0B58" w:rsidRDefault="001652E6">
      <w:pPr>
        <w:spacing w:after="0" w:line="259" w:lineRule="auto"/>
        <w:ind w:left="437" w:firstLine="0"/>
      </w:pPr>
      <w:r>
        <w:t xml:space="preserve"> </w:t>
      </w:r>
    </w:p>
    <w:p w14:paraId="14DAA6E4" w14:textId="6A9BC640" w:rsidR="00AE0B58" w:rsidRDefault="001652E6">
      <w:pPr>
        <w:numPr>
          <w:ilvl w:val="0"/>
          <w:numId w:val="1"/>
        </w:numPr>
        <w:ind w:hanging="569"/>
      </w:pPr>
      <w:r>
        <w:t xml:space="preserve">The church </w:t>
      </w:r>
      <w:r w:rsidR="0011634A" w:rsidRPr="00846C35">
        <w:t>has appointed David Johnson</w:t>
      </w:r>
      <w:r w:rsidR="0011634A">
        <w:t xml:space="preserve"> as </w:t>
      </w:r>
      <w:r>
        <w:t xml:space="preserve">the church’s Health and Safety Officer but subject thereto the </w:t>
      </w:r>
      <w:r w:rsidR="006F3FAF">
        <w:t xml:space="preserve">Leadership Team </w:t>
      </w:r>
      <w:r>
        <w:t xml:space="preserve">will be responsible for carrying out the implementation of the church’s policy and for the issue of supplementary policy statements where this may be necessary. </w:t>
      </w:r>
    </w:p>
    <w:p w14:paraId="23412C4E" w14:textId="77777777" w:rsidR="00AE0B58" w:rsidRDefault="001652E6">
      <w:pPr>
        <w:spacing w:after="0" w:line="259" w:lineRule="auto"/>
        <w:ind w:left="437" w:firstLine="0"/>
      </w:pPr>
      <w:r>
        <w:t xml:space="preserve"> </w:t>
      </w:r>
    </w:p>
    <w:p w14:paraId="164D7E03" w14:textId="77777777" w:rsidR="00AE0B58" w:rsidRDefault="001652E6">
      <w:pPr>
        <w:numPr>
          <w:ilvl w:val="0"/>
          <w:numId w:val="1"/>
        </w:numPr>
        <w:ind w:hanging="569"/>
      </w:pPr>
      <w:r>
        <w:t xml:space="preserve">The Health and Safety Officer will: </w:t>
      </w:r>
    </w:p>
    <w:p w14:paraId="35E7EC1E" w14:textId="6208A052" w:rsidR="00AE0B58" w:rsidRDefault="001652E6">
      <w:pPr>
        <w:numPr>
          <w:ilvl w:val="1"/>
          <w:numId w:val="1"/>
        </w:numPr>
        <w:spacing w:after="3" w:line="271" w:lineRule="auto"/>
        <w:ind w:hanging="437"/>
      </w:pPr>
      <w:r>
        <w:t xml:space="preserve">carry out appropriate risk assessments (these to be reviewed annually) of the church’s premises and activities and report to the </w:t>
      </w:r>
      <w:r w:rsidR="00425FD2">
        <w:t xml:space="preserve">Leadership Team </w:t>
      </w:r>
      <w:r>
        <w:t xml:space="preserve">as </w:t>
      </w:r>
      <w:proofErr w:type="gramStart"/>
      <w:r>
        <w:t>necessary;</w:t>
      </w:r>
      <w:proofErr w:type="gramEnd"/>
      <w:r>
        <w:t xml:space="preserve"> </w:t>
      </w:r>
    </w:p>
    <w:p w14:paraId="1D5A0920" w14:textId="77777777" w:rsidR="00AE0B58" w:rsidRDefault="001652E6">
      <w:pPr>
        <w:numPr>
          <w:ilvl w:val="1"/>
          <w:numId w:val="1"/>
        </w:numPr>
        <w:ind w:hanging="437"/>
      </w:pPr>
      <w:r>
        <w:t>co-ordinate the implementation of the church’s Health and Safety Policy (including Fire Safety</w:t>
      </w:r>
      <w:proofErr w:type="gramStart"/>
      <w:r>
        <w:t>);</w:t>
      </w:r>
      <w:proofErr w:type="gramEnd"/>
      <w:r>
        <w:t xml:space="preserve"> </w:t>
      </w:r>
    </w:p>
    <w:p w14:paraId="221CDC61" w14:textId="77777777" w:rsidR="00AE0B58" w:rsidRDefault="001652E6">
      <w:pPr>
        <w:numPr>
          <w:ilvl w:val="1"/>
          <w:numId w:val="1"/>
        </w:numPr>
        <w:ind w:hanging="437"/>
      </w:pPr>
      <w:r>
        <w:t xml:space="preserve">carry out investigations of any accidents and recommend measures for preventing their </w:t>
      </w:r>
      <w:proofErr w:type="gramStart"/>
      <w:r>
        <w:t>recurrence;</w:t>
      </w:r>
      <w:proofErr w:type="gramEnd"/>
      <w:r>
        <w:t xml:space="preserve"> </w:t>
      </w:r>
    </w:p>
    <w:p w14:paraId="483F4137" w14:textId="77777777" w:rsidR="00AE0B58" w:rsidRDefault="001652E6">
      <w:pPr>
        <w:numPr>
          <w:ilvl w:val="1"/>
          <w:numId w:val="1"/>
        </w:numPr>
        <w:ind w:hanging="437"/>
      </w:pPr>
      <w:r>
        <w:lastRenderedPageBreak/>
        <w:t xml:space="preserve">ensure that accident and other appropriate records are maintained and returned to the appropriate </w:t>
      </w:r>
      <w:proofErr w:type="gramStart"/>
      <w:r>
        <w:t>bodies;</w:t>
      </w:r>
      <w:proofErr w:type="gramEnd"/>
      <w:r>
        <w:t xml:space="preserve"> </w:t>
      </w:r>
    </w:p>
    <w:p w14:paraId="3DB5BBDD" w14:textId="77777777" w:rsidR="00AE0B58" w:rsidRDefault="001652E6">
      <w:pPr>
        <w:numPr>
          <w:ilvl w:val="1"/>
          <w:numId w:val="1"/>
        </w:numPr>
        <w:ind w:hanging="437"/>
      </w:pPr>
      <w:r>
        <w:t xml:space="preserve">ensure that all appropriate arrangements are made to provide for first </w:t>
      </w:r>
      <w:proofErr w:type="gramStart"/>
      <w:r>
        <w:t>aid;</w:t>
      </w:r>
      <w:proofErr w:type="gramEnd"/>
      <w:r>
        <w:t xml:space="preserve"> </w:t>
      </w:r>
    </w:p>
    <w:p w14:paraId="7FF4E1CD" w14:textId="55AAE202" w:rsidR="00AE0B58" w:rsidRDefault="001652E6">
      <w:pPr>
        <w:numPr>
          <w:ilvl w:val="1"/>
          <w:numId w:val="1"/>
        </w:numPr>
        <w:ind w:hanging="437"/>
      </w:pPr>
      <w:r>
        <w:t>ensure that all Food Safety legislation is compl</w:t>
      </w:r>
      <w:r w:rsidR="00232FE0">
        <w:t>i</w:t>
      </w:r>
      <w:r>
        <w:t xml:space="preserve">ed </w:t>
      </w:r>
      <w:proofErr w:type="gramStart"/>
      <w:r>
        <w:t>with;</w:t>
      </w:r>
      <w:proofErr w:type="gramEnd"/>
      <w:r>
        <w:t xml:space="preserve"> </w:t>
      </w:r>
    </w:p>
    <w:p w14:paraId="7087717A" w14:textId="77777777" w:rsidR="00AE0B58" w:rsidRDefault="001652E6">
      <w:pPr>
        <w:numPr>
          <w:ilvl w:val="1"/>
          <w:numId w:val="1"/>
        </w:numPr>
        <w:ind w:hanging="437"/>
      </w:pPr>
      <w:r>
        <w:t xml:space="preserve">arrange safety training courses, as may be necessary or desirable, so that specific legal requirements are adhered to and that any changes in such requirements are complied with and communicated to employees, leaders, helpers and volunteers as </w:t>
      </w:r>
      <w:proofErr w:type="gramStart"/>
      <w:r>
        <w:t>necessary;</w:t>
      </w:r>
      <w:proofErr w:type="gramEnd"/>
      <w:r>
        <w:t xml:space="preserve"> </w:t>
      </w:r>
    </w:p>
    <w:p w14:paraId="171946D7" w14:textId="77777777" w:rsidR="00AE0B58" w:rsidRDefault="001652E6">
      <w:pPr>
        <w:numPr>
          <w:ilvl w:val="1"/>
          <w:numId w:val="1"/>
        </w:numPr>
        <w:ind w:hanging="437"/>
      </w:pPr>
      <w:r>
        <w:t xml:space="preserve">ensure that, where necessary, all relevant safety regulations are prominently displayed, that all emergency procedure notices are properly exhibited and clearly visible at all </w:t>
      </w:r>
      <w:proofErr w:type="gramStart"/>
      <w:r>
        <w:t>times;</w:t>
      </w:r>
      <w:proofErr w:type="gramEnd"/>
      <w:r>
        <w:t xml:space="preserve"> </w:t>
      </w:r>
    </w:p>
    <w:p w14:paraId="3FBF60C6" w14:textId="67123542" w:rsidR="00AE0B58" w:rsidRDefault="001652E6">
      <w:pPr>
        <w:numPr>
          <w:ilvl w:val="1"/>
          <w:numId w:val="1"/>
        </w:numPr>
        <w:ind w:hanging="437"/>
      </w:pPr>
      <w:r>
        <w:t xml:space="preserve">ensure that access to and from emergency exits and fire equipment are not </w:t>
      </w:r>
      <w:r w:rsidR="00F23F4B">
        <w:t>impaired,</w:t>
      </w:r>
      <w:r>
        <w:t xml:space="preserve"> and that corridors and stairs are kept free from obstructions other than of a temporary and partial nature. </w:t>
      </w:r>
    </w:p>
    <w:p w14:paraId="2BF06E63" w14:textId="77777777" w:rsidR="00AE0B58" w:rsidRDefault="001652E6">
      <w:pPr>
        <w:spacing w:after="0" w:line="259" w:lineRule="auto"/>
        <w:ind w:left="797" w:firstLine="0"/>
      </w:pPr>
      <w:r>
        <w:t xml:space="preserve"> </w:t>
      </w:r>
    </w:p>
    <w:p w14:paraId="41C7995E" w14:textId="77777777" w:rsidR="00AE0B58" w:rsidRDefault="001652E6">
      <w:pPr>
        <w:numPr>
          <w:ilvl w:val="0"/>
          <w:numId w:val="1"/>
        </w:numPr>
        <w:ind w:hanging="569"/>
      </w:pPr>
      <w:r>
        <w:t xml:space="preserve">All employees, leaders, helpers and volunteers will: </w:t>
      </w:r>
    </w:p>
    <w:p w14:paraId="215376FA" w14:textId="77777777" w:rsidR="00AE0B58" w:rsidRDefault="001652E6">
      <w:pPr>
        <w:numPr>
          <w:ilvl w:val="1"/>
          <w:numId w:val="1"/>
        </w:numPr>
        <w:ind w:hanging="437"/>
      </w:pPr>
      <w:r>
        <w:t xml:space="preserve">take reasonable care of their health and safety, and of the health and safety of other persons who may be affected by a person’s act or omissions while working or </w:t>
      </w:r>
      <w:proofErr w:type="gramStart"/>
      <w:r>
        <w:t>helping;</w:t>
      </w:r>
      <w:proofErr w:type="gramEnd"/>
      <w:r>
        <w:t xml:space="preserve"> </w:t>
      </w:r>
    </w:p>
    <w:p w14:paraId="1A0827C5" w14:textId="77777777" w:rsidR="00AE0B58" w:rsidRDefault="001652E6">
      <w:pPr>
        <w:numPr>
          <w:ilvl w:val="1"/>
          <w:numId w:val="1"/>
        </w:numPr>
        <w:ind w:hanging="437"/>
      </w:pPr>
      <w:r>
        <w:t xml:space="preserve">as regards any duty or requirement imposed on the church or any person by or under any of the relevant statutory provisions, co-operate with the church so far as is necessary to enable that duty or requirement to be performed or complied </w:t>
      </w:r>
      <w:proofErr w:type="gramStart"/>
      <w:r>
        <w:t>with;</w:t>
      </w:r>
      <w:proofErr w:type="gramEnd"/>
      <w:r>
        <w:t xml:space="preserve"> </w:t>
      </w:r>
    </w:p>
    <w:p w14:paraId="45EA66F7" w14:textId="77777777" w:rsidR="00AE0B58" w:rsidRDefault="001652E6">
      <w:pPr>
        <w:numPr>
          <w:ilvl w:val="1"/>
          <w:numId w:val="1"/>
        </w:numPr>
        <w:ind w:hanging="437"/>
      </w:pPr>
      <w:r>
        <w:t xml:space="preserve">ensure that they shall not intentionally or recklessly neither interfere with nor misuse anything provided in the interest of health, safety or welfare, in pursuance of any of the relevant statutory </w:t>
      </w:r>
      <w:proofErr w:type="gramStart"/>
      <w:r>
        <w:t>provisions;</w:t>
      </w:r>
      <w:proofErr w:type="gramEnd"/>
      <w:r>
        <w:t xml:space="preserve"> </w:t>
      </w:r>
    </w:p>
    <w:p w14:paraId="4C7CE6A0" w14:textId="77777777" w:rsidR="00AE0B58" w:rsidRDefault="001652E6">
      <w:pPr>
        <w:numPr>
          <w:ilvl w:val="1"/>
          <w:numId w:val="1"/>
        </w:numPr>
        <w:ind w:hanging="437"/>
      </w:pPr>
      <w:r>
        <w:t xml:space="preserve">make themselves familiar with and conform to the Health and Safety Policy of the church at all </w:t>
      </w:r>
      <w:proofErr w:type="gramStart"/>
      <w:r>
        <w:t>times;</w:t>
      </w:r>
      <w:proofErr w:type="gramEnd"/>
      <w:r>
        <w:t xml:space="preserve"> </w:t>
      </w:r>
    </w:p>
    <w:p w14:paraId="6EA85A3E" w14:textId="77777777" w:rsidR="00AE0B58" w:rsidRDefault="001652E6">
      <w:pPr>
        <w:numPr>
          <w:ilvl w:val="1"/>
          <w:numId w:val="1"/>
        </w:numPr>
        <w:ind w:hanging="437"/>
      </w:pPr>
      <w:r>
        <w:t xml:space="preserve">observe all safety rules, procedures, and codes of practice at all times, and in particular, they must be fully conversant with the procedures to be followed in the event of a fire or any other </w:t>
      </w:r>
      <w:proofErr w:type="gramStart"/>
      <w:r>
        <w:t>emergency;</w:t>
      </w:r>
      <w:proofErr w:type="gramEnd"/>
      <w:r>
        <w:t xml:space="preserve"> </w:t>
      </w:r>
    </w:p>
    <w:p w14:paraId="4B9AFFB9" w14:textId="77777777" w:rsidR="00AE0B58" w:rsidRDefault="001652E6">
      <w:pPr>
        <w:numPr>
          <w:ilvl w:val="1"/>
          <w:numId w:val="1"/>
        </w:numPr>
        <w:ind w:hanging="437"/>
      </w:pPr>
      <w:r>
        <w:t xml:space="preserve">conform to all the Food Safety regulations that are applicable to </w:t>
      </w:r>
      <w:proofErr w:type="gramStart"/>
      <w:r>
        <w:t>themselves;</w:t>
      </w:r>
      <w:proofErr w:type="gramEnd"/>
      <w:r>
        <w:t xml:space="preserve"> </w:t>
      </w:r>
    </w:p>
    <w:p w14:paraId="14513826" w14:textId="77777777" w:rsidR="00AE0B58" w:rsidRDefault="001652E6">
      <w:pPr>
        <w:numPr>
          <w:ilvl w:val="1"/>
          <w:numId w:val="1"/>
        </w:numPr>
        <w:spacing w:after="32"/>
        <w:ind w:hanging="437"/>
      </w:pPr>
      <w:r>
        <w:t xml:space="preserve">co-operate with the church to enable it to carry out the duties and requirements under the provisions of all health and safety legislation, including participating in any training if called upon to do </w:t>
      </w:r>
      <w:proofErr w:type="gramStart"/>
      <w:r>
        <w:t>so;</w:t>
      </w:r>
      <w:proofErr w:type="gramEnd"/>
      <w:r>
        <w:t xml:space="preserve"> </w:t>
      </w:r>
    </w:p>
    <w:p w14:paraId="0AE3B86A" w14:textId="77777777" w:rsidR="00AE0B58" w:rsidRDefault="001652E6">
      <w:pPr>
        <w:numPr>
          <w:ilvl w:val="1"/>
          <w:numId w:val="1"/>
        </w:numPr>
        <w:ind w:hanging="437"/>
      </w:pPr>
      <w:r>
        <w:t xml:space="preserve">report to the church’s Health and Safety Officer all accidents or hazardous occurrences or dangers whether persons are injured or not as soon as is reasonably </w:t>
      </w:r>
      <w:proofErr w:type="gramStart"/>
      <w:r>
        <w:t>practicable;</w:t>
      </w:r>
      <w:proofErr w:type="gramEnd"/>
      <w:r>
        <w:t xml:space="preserve"> </w:t>
      </w:r>
    </w:p>
    <w:p w14:paraId="5D266D3C" w14:textId="77777777" w:rsidR="00AE0B58" w:rsidRDefault="001652E6">
      <w:pPr>
        <w:numPr>
          <w:ilvl w:val="1"/>
          <w:numId w:val="1"/>
        </w:numPr>
        <w:ind w:hanging="437"/>
      </w:pPr>
      <w:r>
        <w:t xml:space="preserve">ensure that all working equipment and materials used by them are in a safe and serviceable condition and that no cables or wires are left in such a position as to be likely to cause anyone to </w:t>
      </w:r>
      <w:proofErr w:type="gramStart"/>
      <w:r>
        <w:t>trip;</w:t>
      </w:r>
      <w:proofErr w:type="gramEnd"/>
      <w:r>
        <w:t xml:space="preserve"> </w:t>
      </w:r>
    </w:p>
    <w:p w14:paraId="26396F84" w14:textId="77777777" w:rsidR="00AE0B58" w:rsidRDefault="001652E6">
      <w:pPr>
        <w:numPr>
          <w:ilvl w:val="1"/>
          <w:numId w:val="1"/>
        </w:numPr>
        <w:ind w:hanging="437"/>
      </w:pPr>
      <w:r>
        <w:t xml:space="preserve">have regard to the possible consequences of their actions on the health, safety and welfare of all those persons who at any time and for whatever purpose may or will use the church premises. </w:t>
      </w:r>
    </w:p>
    <w:p w14:paraId="0477D0D5" w14:textId="77777777" w:rsidR="00AE0B58" w:rsidRDefault="001652E6">
      <w:pPr>
        <w:spacing w:after="20" w:line="259" w:lineRule="auto"/>
        <w:ind w:left="0" w:firstLine="0"/>
      </w:pPr>
      <w:r>
        <w:t xml:space="preserve"> </w:t>
      </w:r>
    </w:p>
    <w:p w14:paraId="03931F80" w14:textId="03D19793" w:rsidR="00AE0B58" w:rsidRDefault="00363028" w:rsidP="00363028">
      <w:pPr>
        <w:ind w:left="437" w:firstLine="0"/>
        <w:rPr>
          <w:szCs w:val="24"/>
        </w:rPr>
      </w:pPr>
      <w:r w:rsidRPr="00846C35">
        <w:rPr>
          <w:rFonts w:eastAsia="Times New Roman"/>
          <w:szCs w:val="24"/>
        </w:rPr>
        <w:t xml:space="preserve">This </w:t>
      </w:r>
      <w:r w:rsidR="007645F5" w:rsidRPr="00846C35">
        <w:rPr>
          <w:rFonts w:eastAsia="Times New Roman"/>
          <w:szCs w:val="24"/>
        </w:rPr>
        <w:t>policy</w:t>
      </w:r>
      <w:r w:rsidRPr="00846C35">
        <w:rPr>
          <w:rFonts w:eastAsia="Times New Roman"/>
          <w:szCs w:val="24"/>
        </w:rPr>
        <w:t xml:space="preserve"> was approved by the </w:t>
      </w:r>
      <w:r w:rsidR="00596EE7">
        <w:rPr>
          <w:rFonts w:eastAsia="Times New Roman"/>
          <w:szCs w:val="24"/>
        </w:rPr>
        <w:t>Leadership Team</w:t>
      </w:r>
      <w:r w:rsidRPr="00846C35">
        <w:rPr>
          <w:rFonts w:eastAsia="Times New Roman"/>
          <w:szCs w:val="24"/>
        </w:rPr>
        <w:t xml:space="preserve"> on </w:t>
      </w:r>
      <w:r w:rsidR="00846C35">
        <w:rPr>
          <w:rFonts w:eastAsia="Times New Roman"/>
          <w:szCs w:val="24"/>
        </w:rPr>
        <w:t>03/06/</w:t>
      </w:r>
      <w:r w:rsidR="006829AA">
        <w:rPr>
          <w:rFonts w:eastAsia="Times New Roman"/>
          <w:szCs w:val="24"/>
        </w:rPr>
        <w:t>2024</w:t>
      </w:r>
      <w:r w:rsidRPr="00846C35">
        <w:rPr>
          <w:rFonts w:eastAsia="Times New Roman"/>
          <w:szCs w:val="24"/>
        </w:rPr>
        <w:t>, for adoption by resolution at the subsequent Church Members' Meeting</w:t>
      </w:r>
      <w:r w:rsidR="007645F5" w:rsidRPr="00846C35">
        <w:rPr>
          <w:rFonts w:eastAsia="Times New Roman"/>
          <w:szCs w:val="24"/>
        </w:rPr>
        <w:t>.</w:t>
      </w:r>
    </w:p>
    <w:p w14:paraId="452F7657" w14:textId="77777777" w:rsidR="00596EE7" w:rsidRDefault="00596EE7" w:rsidP="00363028">
      <w:pPr>
        <w:ind w:left="437" w:firstLine="0"/>
        <w:rPr>
          <w:szCs w:val="24"/>
        </w:rPr>
      </w:pPr>
    </w:p>
    <w:p w14:paraId="3AB2CCA6" w14:textId="620AD442" w:rsidR="00596EE7" w:rsidRPr="00C643FA" w:rsidRDefault="00AC2987" w:rsidP="00363028">
      <w:pPr>
        <w:ind w:left="437" w:firstLine="0"/>
        <w:rPr>
          <w:szCs w:val="24"/>
        </w:rPr>
      </w:pPr>
      <w:r>
        <w:rPr>
          <w:szCs w:val="24"/>
        </w:rPr>
        <w:t xml:space="preserve">This policy was adopted by a resolution </w:t>
      </w:r>
      <w:r w:rsidR="00E41139">
        <w:rPr>
          <w:szCs w:val="24"/>
        </w:rPr>
        <w:t xml:space="preserve">of a Church Members’ Meeting dated </w:t>
      </w:r>
      <w:r w:rsidR="00F64C23">
        <w:rPr>
          <w:szCs w:val="24"/>
        </w:rPr>
        <w:t>16/07/2024</w:t>
      </w:r>
      <w:r w:rsidR="00E41139">
        <w:rPr>
          <w:szCs w:val="24"/>
        </w:rPr>
        <w:t>.</w:t>
      </w:r>
    </w:p>
    <w:sectPr w:rsidR="00596EE7" w:rsidRPr="00C643FA" w:rsidSect="00F64C23">
      <w:pgSz w:w="11906" w:h="16838"/>
      <w:pgMar w:top="907" w:right="907" w:bottom="907" w:left="90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1D2F72"/>
    <w:multiLevelType w:val="multilevel"/>
    <w:tmpl w:val="D14A94A6"/>
    <w:lvl w:ilvl="0">
      <w:start w:val="1"/>
      <w:numFmt w:val="decimal"/>
      <w:lvlText w:val="%1."/>
      <w:lvlJc w:val="left"/>
      <w:pPr>
        <w:ind w:left="13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2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4162903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B58"/>
    <w:rsid w:val="0011634A"/>
    <w:rsid w:val="001652E6"/>
    <w:rsid w:val="00232FE0"/>
    <w:rsid w:val="00281D2B"/>
    <w:rsid w:val="002F47FC"/>
    <w:rsid w:val="00363028"/>
    <w:rsid w:val="004230B3"/>
    <w:rsid w:val="00425FD2"/>
    <w:rsid w:val="004C5C12"/>
    <w:rsid w:val="004D5287"/>
    <w:rsid w:val="00506B14"/>
    <w:rsid w:val="00530B1B"/>
    <w:rsid w:val="005967A5"/>
    <w:rsid w:val="00596EE7"/>
    <w:rsid w:val="005F018B"/>
    <w:rsid w:val="006829AA"/>
    <w:rsid w:val="006F3FAF"/>
    <w:rsid w:val="007645F5"/>
    <w:rsid w:val="008137CB"/>
    <w:rsid w:val="00846C35"/>
    <w:rsid w:val="00995292"/>
    <w:rsid w:val="009A1DE7"/>
    <w:rsid w:val="009A1FD3"/>
    <w:rsid w:val="00A13E3E"/>
    <w:rsid w:val="00A479C6"/>
    <w:rsid w:val="00AA2888"/>
    <w:rsid w:val="00AC2987"/>
    <w:rsid w:val="00AE0B58"/>
    <w:rsid w:val="00B80833"/>
    <w:rsid w:val="00C643FA"/>
    <w:rsid w:val="00E41139"/>
    <w:rsid w:val="00EA3DFC"/>
    <w:rsid w:val="00F23F4B"/>
    <w:rsid w:val="00F64C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E3A3D"/>
  <w15:docId w15:val="{E8E875FA-E47C-4879-B708-5E74F7664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1215" w:hanging="418"/>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2F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2FE0"/>
    <w:rPr>
      <w:rFonts w:ascii="Segoe UI" w:eastAsia="Arial" w:hAnsi="Segoe UI" w:cs="Segoe UI"/>
      <w:color w:val="000000"/>
      <w:sz w:val="18"/>
      <w:szCs w:val="18"/>
    </w:rPr>
  </w:style>
  <w:style w:type="paragraph" w:styleId="Revision">
    <w:name w:val="Revision"/>
    <w:hidden/>
    <w:uiPriority w:val="99"/>
    <w:semiHidden/>
    <w:rsid w:val="00C643FA"/>
    <w:pPr>
      <w:spacing w:after="0" w:line="240" w:lineRule="auto"/>
    </w:pPr>
    <w:rPr>
      <w:rFonts w:ascii="Arial" w:eastAsia="Arial"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ce05cd8-8408-4090-aecf-4165adbbdd11">
      <Terms xmlns="http://schemas.microsoft.com/office/infopath/2007/PartnerControls"/>
    </lcf76f155ced4ddcb4097134ff3c332f>
    <TaxCatchAll xmlns="a21c5093-fd84-4293-8bbb-ab83699aa8d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F4AFB21DBB6184083ACD43E2549E34D" ma:contentTypeVersion="18" ma:contentTypeDescription="Create a new document." ma:contentTypeScope="" ma:versionID="108acb3d632b55aecd507b9b44393d4c">
  <xsd:schema xmlns:xsd="http://www.w3.org/2001/XMLSchema" xmlns:xs="http://www.w3.org/2001/XMLSchema" xmlns:p="http://schemas.microsoft.com/office/2006/metadata/properties" xmlns:ns2="feaa6d5e-06a5-4e19-832e-4402c2dc09bb" xmlns:ns3="4ce05cd8-8408-4090-aecf-4165adbbdd11" xmlns:ns4="a21c5093-fd84-4293-8bbb-ab83699aa8dc" targetNamespace="http://schemas.microsoft.com/office/2006/metadata/properties" ma:root="true" ma:fieldsID="604a06f16f6fc30258f8a5133c3b6fb0" ns2:_="" ns3:_="" ns4:_="">
    <xsd:import namespace="feaa6d5e-06a5-4e19-832e-4402c2dc09bb"/>
    <xsd:import namespace="4ce05cd8-8408-4090-aecf-4165adbbdd11"/>
    <xsd:import namespace="a21c5093-fd84-4293-8bbb-ab83699aa8d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aa6d5e-06a5-4e19-832e-4402c2dc09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ce05cd8-8408-4090-aecf-4165adbbdd1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16fe806-7ac6-4fa9-92aa-f9de292bbd6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1c5093-fd84-4293-8bbb-ab83699aa8dc"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92580c2-be89-4a6d-b55b-154a0896897a}" ma:internalName="TaxCatchAll" ma:showField="CatchAllData" ma:web="a21c5093-fd84-4293-8bbb-ab83699aa8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441367-B4CF-43D9-9FAF-0CBB74D6894E}">
  <ds:schemaRefs>
    <ds:schemaRef ds:uri="http://schemas.microsoft.com/office/2006/metadata/properties"/>
    <ds:schemaRef ds:uri="http://schemas.microsoft.com/office/infopath/2007/PartnerControls"/>
    <ds:schemaRef ds:uri="4ce05cd8-8408-4090-aecf-4165adbbdd11"/>
    <ds:schemaRef ds:uri="a21c5093-fd84-4293-8bbb-ab83699aa8dc"/>
  </ds:schemaRefs>
</ds:datastoreItem>
</file>

<file path=customXml/itemProps2.xml><?xml version="1.0" encoding="utf-8"?>
<ds:datastoreItem xmlns:ds="http://schemas.openxmlformats.org/officeDocument/2006/customXml" ds:itemID="{B5CDF10F-5E0A-418D-AAF5-4C41971A59B5}"/>
</file>

<file path=customXml/itemProps3.xml><?xml version="1.0" encoding="utf-8"?>
<ds:datastoreItem xmlns:ds="http://schemas.openxmlformats.org/officeDocument/2006/customXml" ds:itemID="{C30A0FDE-20A3-417B-A568-6FC3053164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Pages>
  <Words>855</Words>
  <Characters>4877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HISTON BAPTIST CHURCH, CAMBRIDGE</vt:lpstr>
    </vt:vector>
  </TitlesOfParts>
  <Company/>
  <LinksUpToDate>false</LinksUpToDate>
  <CharactersWithSpaces>5721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HISTON BAPTIST CHURCH, CAMBRIDGE</dc:title>
  <dc:subject/>
  <dc:creator>Michael Collinwood</dc:creator>
  <cp:keywords/>
  <cp:lastModifiedBy>Keith Willingham</cp:lastModifiedBy>
  <cp:revision>18</cp:revision>
  <dcterms:created xsi:type="dcterms:W3CDTF">2024-04-23T14:43:00Z</dcterms:created>
  <dcterms:modified xsi:type="dcterms:W3CDTF">2024-07-03T09:10:00Z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0x0101007F4AFB21DBB6184083ACD43E2549E34D</vt:lpwstr>
  </property>
  <property fmtid="{D5CDD505-2E9C-101B-9397-08002B2CF9AE}" pid="3" name="MediaServiceImageTags">
    <vt:lpwstr/>
  </property>
</Properties>
</file>